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3967" w:rsidRDefault="00F13967" w:rsidP="001A307A">
      <w:pPr>
        <w:rPr>
          <w:rFonts w:ascii="Times New Roman" w:hAnsi="Times New Roman" w:cs="Times New Roman"/>
          <w:b/>
          <w:sz w:val="24"/>
          <w:szCs w:val="24"/>
        </w:rPr>
      </w:pPr>
    </w:p>
    <w:p w:rsidR="001A307A" w:rsidRPr="009525A5" w:rsidRDefault="00F13967" w:rsidP="009525A5">
      <w:pPr>
        <w:jc w:val="center"/>
        <w:rPr>
          <w:rFonts w:ascii="Times New Roman" w:hAnsi="Times New Roman" w:cs="Times New Roman"/>
          <w:b/>
          <w:sz w:val="32"/>
          <w:szCs w:val="24"/>
        </w:rPr>
      </w:pPr>
      <w:r w:rsidRPr="009525A5">
        <w:rPr>
          <w:rFonts w:ascii="Times New Roman" w:hAnsi="Times New Roman" w:cs="Times New Roman"/>
          <w:b/>
          <w:sz w:val="32"/>
          <w:szCs w:val="24"/>
        </w:rPr>
        <w:t>Basic Civil Engineering and Engineering Mechanics (BT</w:t>
      </w:r>
      <w:r w:rsidR="001A307A" w:rsidRPr="009525A5">
        <w:rPr>
          <w:rFonts w:ascii="Times New Roman" w:hAnsi="Times New Roman" w:cs="Times New Roman"/>
          <w:b/>
          <w:sz w:val="32"/>
          <w:szCs w:val="24"/>
        </w:rPr>
        <w:t>-204)</w:t>
      </w:r>
    </w:p>
    <w:p w:rsidR="001A307A" w:rsidRPr="009525A5" w:rsidRDefault="001A307A" w:rsidP="009525A5">
      <w:pPr>
        <w:jc w:val="center"/>
        <w:rPr>
          <w:rFonts w:ascii="Times New Roman" w:hAnsi="Times New Roman" w:cs="Times New Roman"/>
          <w:b/>
          <w:sz w:val="32"/>
          <w:szCs w:val="24"/>
        </w:rPr>
      </w:pPr>
      <w:r w:rsidRPr="009525A5">
        <w:rPr>
          <w:rFonts w:ascii="Times New Roman" w:hAnsi="Times New Roman" w:cs="Times New Roman"/>
          <w:b/>
          <w:sz w:val="32"/>
          <w:szCs w:val="24"/>
        </w:rPr>
        <w:t>Civil Engineering</w:t>
      </w:r>
    </w:p>
    <w:p w:rsidR="001A307A" w:rsidRPr="009525A5" w:rsidRDefault="001A307A" w:rsidP="009525A5">
      <w:pPr>
        <w:jc w:val="center"/>
        <w:rPr>
          <w:rFonts w:ascii="Times New Roman" w:hAnsi="Times New Roman" w:cs="Times New Roman"/>
          <w:b/>
          <w:sz w:val="32"/>
          <w:szCs w:val="24"/>
        </w:rPr>
      </w:pPr>
    </w:p>
    <w:p w:rsidR="00F13967" w:rsidRDefault="00F13967" w:rsidP="001A307A">
      <w:pPr>
        <w:jc w:val="center"/>
        <w:rPr>
          <w:rFonts w:ascii="Times New Roman" w:hAnsi="Times New Roman" w:cs="Times New Roman"/>
          <w:b/>
          <w:sz w:val="28"/>
          <w:szCs w:val="28"/>
        </w:rPr>
      </w:pPr>
    </w:p>
    <w:p w:rsidR="001A307A" w:rsidRPr="001A307A" w:rsidRDefault="001D256E" w:rsidP="001D256E">
      <w:pPr>
        <w:rPr>
          <w:rFonts w:ascii="Times New Roman" w:hAnsi="Times New Roman" w:cs="Times New Roman"/>
          <w:b/>
          <w:sz w:val="28"/>
          <w:szCs w:val="28"/>
        </w:rPr>
      </w:pPr>
      <w:r>
        <w:rPr>
          <w:rFonts w:ascii="Times New Roman" w:hAnsi="Times New Roman" w:cs="Times New Roman"/>
          <w:b/>
          <w:sz w:val="28"/>
          <w:szCs w:val="28"/>
        </w:rPr>
        <w:t xml:space="preserve">                                         </w:t>
      </w:r>
      <w:r w:rsidR="00FC6DD3">
        <w:rPr>
          <w:rFonts w:ascii="Times New Roman" w:hAnsi="Times New Roman" w:cs="Times New Roman"/>
          <w:b/>
          <w:sz w:val="28"/>
          <w:szCs w:val="28"/>
        </w:rPr>
        <w:t>EXPERIMENT NO.4(a)</w:t>
      </w:r>
    </w:p>
    <w:p w:rsidR="00E625D6" w:rsidRDefault="00FC6DD3" w:rsidP="00E625D6">
      <w:pPr>
        <w:pStyle w:val="BodyText"/>
        <w:spacing w:before="186" w:line="360" w:lineRule="auto"/>
        <w:ind w:left="220" w:right="1164"/>
        <w:jc w:val="center"/>
      </w:pPr>
      <w:r>
        <w:t>To determine Normal Consistency</w:t>
      </w:r>
    </w:p>
    <w:p w:rsidR="00E625D6" w:rsidRDefault="00341868" w:rsidP="00341868">
      <w:pPr>
        <w:pStyle w:val="BodyText"/>
        <w:tabs>
          <w:tab w:val="left" w:pos="5381"/>
        </w:tabs>
        <w:spacing w:before="186" w:line="360" w:lineRule="auto"/>
        <w:ind w:left="220" w:right="1164"/>
      </w:pPr>
      <w:r>
        <w:tab/>
      </w:r>
    </w:p>
    <w:p w:rsidR="001A307A" w:rsidRPr="001A307A" w:rsidRDefault="001A307A" w:rsidP="001A307A">
      <w:pPr>
        <w:rPr>
          <w:rFonts w:ascii="Times New Roman" w:hAnsi="Times New Roman" w:cs="Times New Roman"/>
          <w:b/>
          <w:sz w:val="24"/>
          <w:szCs w:val="24"/>
        </w:rPr>
      </w:pPr>
      <w:r w:rsidRPr="001A307A">
        <w:rPr>
          <w:rFonts w:ascii="Times New Roman" w:hAnsi="Times New Roman" w:cs="Times New Roman"/>
          <w:b/>
          <w:sz w:val="24"/>
          <w:szCs w:val="24"/>
        </w:rPr>
        <w:t xml:space="preserve">Date of conduction:- </w:t>
      </w:r>
    </w:p>
    <w:p w:rsidR="001A307A" w:rsidRPr="001A307A" w:rsidRDefault="001A307A" w:rsidP="001A307A">
      <w:pPr>
        <w:rPr>
          <w:rFonts w:ascii="Times New Roman" w:hAnsi="Times New Roman" w:cs="Times New Roman"/>
          <w:b/>
          <w:sz w:val="24"/>
          <w:szCs w:val="24"/>
        </w:rPr>
      </w:pPr>
      <w:r w:rsidRPr="001A307A">
        <w:rPr>
          <w:rFonts w:ascii="Times New Roman" w:hAnsi="Times New Roman" w:cs="Times New Roman"/>
          <w:b/>
          <w:sz w:val="24"/>
          <w:szCs w:val="24"/>
        </w:rPr>
        <w:t>Date of submission:-</w:t>
      </w:r>
    </w:p>
    <w:p w:rsidR="001A307A" w:rsidRPr="001A307A" w:rsidRDefault="001A307A" w:rsidP="001A307A">
      <w:pPr>
        <w:rPr>
          <w:rFonts w:ascii="Times New Roman" w:hAnsi="Times New Roman" w:cs="Times New Roman"/>
          <w:b/>
          <w:sz w:val="24"/>
          <w:szCs w:val="24"/>
        </w:rPr>
      </w:pPr>
      <w:r w:rsidRPr="001A307A">
        <w:rPr>
          <w:rFonts w:ascii="Times New Roman" w:hAnsi="Times New Roman" w:cs="Times New Roman"/>
          <w:b/>
          <w:sz w:val="24"/>
          <w:szCs w:val="24"/>
        </w:rPr>
        <w:t xml:space="preserve">Submitted by other members:- </w:t>
      </w:r>
    </w:p>
    <w:p w:rsidR="001A307A" w:rsidRPr="001A307A" w:rsidRDefault="001A307A" w:rsidP="001A307A">
      <w:pPr>
        <w:rPr>
          <w:rFonts w:ascii="Times New Roman" w:hAnsi="Times New Roman" w:cs="Times New Roman"/>
          <w:b/>
          <w:sz w:val="24"/>
          <w:szCs w:val="24"/>
        </w:rPr>
      </w:pPr>
      <w:r w:rsidRPr="001A307A">
        <w:rPr>
          <w:rFonts w:ascii="Times New Roman" w:hAnsi="Times New Roman" w:cs="Times New Roman"/>
          <w:b/>
          <w:sz w:val="24"/>
          <w:szCs w:val="24"/>
        </w:rPr>
        <w:t>1.</w:t>
      </w:r>
    </w:p>
    <w:p w:rsidR="001A307A" w:rsidRPr="001A307A" w:rsidRDefault="001A307A" w:rsidP="001A307A">
      <w:pPr>
        <w:rPr>
          <w:rFonts w:ascii="Times New Roman" w:hAnsi="Times New Roman" w:cs="Times New Roman"/>
          <w:b/>
          <w:sz w:val="24"/>
          <w:szCs w:val="24"/>
        </w:rPr>
      </w:pPr>
      <w:r w:rsidRPr="001A307A">
        <w:rPr>
          <w:rFonts w:ascii="Times New Roman" w:hAnsi="Times New Roman" w:cs="Times New Roman"/>
          <w:b/>
          <w:sz w:val="24"/>
          <w:szCs w:val="24"/>
        </w:rPr>
        <w:t>2.</w:t>
      </w:r>
    </w:p>
    <w:p w:rsidR="001A307A" w:rsidRPr="001A307A" w:rsidRDefault="001A307A" w:rsidP="001A307A">
      <w:pPr>
        <w:rPr>
          <w:rFonts w:ascii="Times New Roman" w:hAnsi="Times New Roman" w:cs="Times New Roman"/>
          <w:b/>
          <w:sz w:val="24"/>
          <w:szCs w:val="24"/>
        </w:rPr>
      </w:pPr>
      <w:r w:rsidRPr="001A307A">
        <w:rPr>
          <w:rFonts w:ascii="Times New Roman" w:hAnsi="Times New Roman" w:cs="Times New Roman"/>
          <w:b/>
          <w:sz w:val="24"/>
          <w:szCs w:val="24"/>
        </w:rPr>
        <w:t xml:space="preserve"> 3. </w:t>
      </w:r>
    </w:p>
    <w:p w:rsidR="001A307A" w:rsidRPr="001A307A" w:rsidRDefault="001A307A" w:rsidP="001A307A">
      <w:pPr>
        <w:rPr>
          <w:rFonts w:ascii="Times New Roman" w:hAnsi="Times New Roman" w:cs="Times New Roman"/>
          <w:b/>
          <w:sz w:val="24"/>
          <w:szCs w:val="24"/>
        </w:rPr>
      </w:pPr>
      <w:r w:rsidRPr="001A307A">
        <w:rPr>
          <w:rFonts w:ascii="Times New Roman" w:hAnsi="Times New Roman" w:cs="Times New Roman"/>
          <w:b/>
          <w:sz w:val="24"/>
          <w:szCs w:val="24"/>
        </w:rPr>
        <w:t>4.</w:t>
      </w:r>
    </w:p>
    <w:p w:rsidR="001A307A" w:rsidRPr="001A307A" w:rsidRDefault="001A307A" w:rsidP="001A307A">
      <w:pPr>
        <w:rPr>
          <w:rFonts w:ascii="Times New Roman" w:hAnsi="Times New Roman" w:cs="Times New Roman"/>
          <w:b/>
          <w:sz w:val="24"/>
          <w:szCs w:val="24"/>
        </w:rPr>
      </w:pPr>
      <w:r w:rsidRPr="001A307A">
        <w:rPr>
          <w:rFonts w:ascii="Times New Roman" w:hAnsi="Times New Roman" w:cs="Times New Roman"/>
          <w:b/>
          <w:sz w:val="24"/>
          <w:szCs w:val="24"/>
        </w:rPr>
        <w:t xml:space="preserve"> 5.</w:t>
      </w:r>
    </w:p>
    <w:p w:rsidR="001A307A" w:rsidRPr="001A307A" w:rsidRDefault="001A307A" w:rsidP="001A307A">
      <w:pPr>
        <w:rPr>
          <w:rFonts w:ascii="Times New Roman" w:hAnsi="Times New Roman" w:cs="Times New Roman"/>
          <w:b/>
          <w:sz w:val="24"/>
          <w:szCs w:val="24"/>
        </w:rPr>
      </w:pPr>
      <w:r w:rsidRPr="001A307A">
        <w:rPr>
          <w:rFonts w:ascii="Times New Roman" w:hAnsi="Times New Roman" w:cs="Times New Roman"/>
          <w:b/>
          <w:sz w:val="24"/>
          <w:szCs w:val="24"/>
        </w:rPr>
        <w:t xml:space="preserve"> </w:t>
      </w:r>
    </w:p>
    <w:p w:rsidR="001A307A" w:rsidRPr="001A307A" w:rsidRDefault="001A307A" w:rsidP="001A307A">
      <w:pPr>
        <w:rPr>
          <w:rFonts w:ascii="Times New Roman" w:hAnsi="Times New Roman" w:cs="Times New Roman"/>
          <w:b/>
          <w:sz w:val="24"/>
          <w:szCs w:val="24"/>
        </w:rPr>
      </w:pPr>
      <w:r w:rsidRPr="001A307A">
        <w:rPr>
          <w:rFonts w:ascii="Times New Roman" w:hAnsi="Times New Roman" w:cs="Times New Roman"/>
          <w:b/>
          <w:sz w:val="24"/>
          <w:szCs w:val="24"/>
        </w:rPr>
        <w:t xml:space="preserve">Group no:- </w:t>
      </w:r>
    </w:p>
    <w:p w:rsidR="001A307A" w:rsidRPr="001A307A" w:rsidRDefault="001A307A" w:rsidP="001A307A">
      <w:pPr>
        <w:rPr>
          <w:rFonts w:ascii="Times New Roman" w:hAnsi="Times New Roman" w:cs="Times New Roman"/>
          <w:b/>
          <w:sz w:val="24"/>
          <w:szCs w:val="24"/>
        </w:rPr>
      </w:pPr>
    </w:p>
    <w:p w:rsidR="001A307A" w:rsidRDefault="001A307A" w:rsidP="001A307A">
      <w:pPr>
        <w:rPr>
          <w:rFonts w:ascii="Times New Roman" w:hAnsi="Times New Roman" w:cs="Times New Roman"/>
          <w:b/>
          <w:sz w:val="24"/>
          <w:szCs w:val="24"/>
        </w:rPr>
      </w:pPr>
      <w:r w:rsidRPr="001A307A">
        <w:rPr>
          <w:rFonts w:ascii="Times New Roman" w:hAnsi="Times New Roman" w:cs="Times New Roman"/>
          <w:b/>
          <w:sz w:val="24"/>
          <w:szCs w:val="24"/>
        </w:rPr>
        <w:t xml:space="preserve">Signature </w:t>
      </w:r>
    </w:p>
    <w:p w:rsidR="001A307A" w:rsidRPr="001A307A" w:rsidRDefault="001A307A" w:rsidP="001A307A">
      <w:pPr>
        <w:rPr>
          <w:rFonts w:ascii="Times New Roman" w:hAnsi="Times New Roman" w:cs="Times New Roman"/>
          <w:b/>
          <w:sz w:val="24"/>
          <w:szCs w:val="24"/>
        </w:rPr>
      </w:pPr>
    </w:p>
    <w:p w:rsidR="001A307A" w:rsidRPr="001A307A" w:rsidRDefault="001A307A" w:rsidP="001A307A">
      <w:pPr>
        <w:rPr>
          <w:rFonts w:ascii="Times New Roman" w:hAnsi="Times New Roman" w:cs="Times New Roman"/>
          <w:b/>
          <w:sz w:val="24"/>
          <w:szCs w:val="24"/>
        </w:rPr>
      </w:pPr>
      <w:r w:rsidRPr="001A307A">
        <w:rPr>
          <w:rFonts w:ascii="Times New Roman" w:hAnsi="Times New Roman" w:cs="Times New Roman"/>
          <w:b/>
          <w:sz w:val="24"/>
          <w:szCs w:val="24"/>
        </w:rPr>
        <w:t xml:space="preserve">Name of faculty in charge: </w:t>
      </w:r>
    </w:p>
    <w:p w:rsidR="001A307A" w:rsidRDefault="001A307A" w:rsidP="001A307A">
      <w:pPr>
        <w:rPr>
          <w:rFonts w:ascii="Times New Roman" w:hAnsi="Times New Roman" w:cs="Times New Roman"/>
          <w:b/>
          <w:sz w:val="24"/>
          <w:szCs w:val="24"/>
        </w:rPr>
      </w:pPr>
      <w:r w:rsidRPr="001A307A">
        <w:rPr>
          <w:rFonts w:ascii="Times New Roman" w:hAnsi="Times New Roman" w:cs="Times New Roman"/>
          <w:b/>
          <w:sz w:val="24"/>
          <w:szCs w:val="24"/>
        </w:rPr>
        <w:t xml:space="preserve">Name of Technical Assistant: </w:t>
      </w:r>
    </w:p>
    <w:p w:rsidR="001A307A" w:rsidRDefault="001A307A" w:rsidP="001A307A">
      <w:pPr>
        <w:rPr>
          <w:rFonts w:ascii="Times New Roman" w:hAnsi="Times New Roman" w:cs="Times New Roman"/>
          <w:b/>
          <w:sz w:val="24"/>
          <w:szCs w:val="24"/>
        </w:rPr>
      </w:pPr>
    </w:p>
    <w:p w:rsidR="001A307A" w:rsidRDefault="001A307A" w:rsidP="001A307A">
      <w:pPr>
        <w:rPr>
          <w:rFonts w:ascii="Times New Roman" w:hAnsi="Times New Roman" w:cs="Times New Roman"/>
          <w:b/>
          <w:sz w:val="24"/>
          <w:szCs w:val="24"/>
        </w:rPr>
      </w:pPr>
    </w:p>
    <w:p w:rsidR="008F36C0" w:rsidRDefault="00C904B6" w:rsidP="008F36C0">
      <w:pPr>
        <w:pStyle w:val="BodyText"/>
        <w:spacing w:before="186" w:line="360" w:lineRule="auto"/>
        <w:ind w:left="220" w:right="1164"/>
      </w:pPr>
      <w:r>
        <w:rPr>
          <w:szCs w:val="32"/>
          <w:u w:val="single"/>
        </w:rPr>
        <w:lastRenderedPageBreak/>
        <w:t>Aim</w:t>
      </w:r>
      <w:r w:rsidRPr="007D5028">
        <w:rPr>
          <w:szCs w:val="32"/>
        </w:rPr>
        <w:t xml:space="preserve">- </w:t>
      </w:r>
      <w:r w:rsidR="008F36C0" w:rsidRPr="008F36C0">
        <w:rPr>
          <w:b w:val="0"/>
          <w:sz w:val="24"/>
        </w:rPr>
        <w:t>To find the percentage of water required to prepare a cement paste of standard consistency.</w:t>
      </w:r>
    </w:p>
    <w:p w:rsidR="00C904B6" w:rsidRDefault="00C904B6" w:rsidP="008F36C0">
      <w:pPr>
        <w:jc w:val="both"/>
        <w:rPr>
          <w:rFonts w:ascii="Times New Roman" w:hAnsi="Times New Roman" w:cs="Times New Roman"/>
          <w:sz w:val="28"/>
          <w:szCs w:val="32"/>
        </w:rPr>
      </w:pPr>
      <w:r>
        <w:t xml:space="preserve"> </w:t>
      </w:r>
      <w:r w:rsidRPr="007D5028">
        <w:rPr>
          <w:rFonts w:ascii="Times New Roman" w:hAnsi="Times New Roman" w:cs="Times New Roman"/>
          <w:b/>
          <w:sz w:val="28"/>
          <w:szCs w:val="32"/>
          <w:u w:val="single"/>
        </w:rPr>
        <w:t>Apparatus</w:t>
      </w:r>
      <w:r>
        <w:rPr>
          <w:rFonts w:ascii="Times New Roman" w:hAnsi="Times New Roman" w:cs="Times New Roman"/>
          <w:sz w:val="28"/>
          <w:szCs w:val="32"/>
        </w:rPr>
        <w:t xml:space="preserve"> </w:t>
      </w:r>
      <w:r w:rsidRPr="007D5028">
        <w:rPr>
          <w:rFonts w:ascii="Times New Roman" w:hAnsi="Times New Roman" w:cs="Times New Roman"/>
          <w:sz w:val="28"/>
          <w:szCs w:val="32"/>
        </w:rPr>
        <w:t xml:space="preserve">- </w:t>
      </w:r>
    </w:p>
    <w:p w:rsidR="00C904B6" w:rsidRPr="00F62A8E" w:rsidRDefault="008F36C0" w:rsidP="008F36C0">
      <w:pPr>
        <w:pStyle w:val="ListParagraph"/>
        <w:numPr>
          <w:ilvl w:val="0"/>
          <w:numId w:val="2"/>
        </w:numPr>
        <w:tabs>
          <w:tab w:val="left" w:pos="1553"/>
        </w:tabs>
        <w:jc w:val="both"/>
        <w:rPr>
          <w:rFonts w:ascii="Times New Roman" w:hAnsi="Times New Roman" w:cs="Times New Roman"/>
          <w:sz w:val="28"/>
          <w:szCs w:val="32"/>
        </w:rPr>
      </w:pPr>
      <w:r w:rsidRPr="00F62A8E">
        <w:rPr>
          <w:rFonts w:ascii="Times New Roman" w:hAnsi="Times New Roman" w:cs="Times New Roman"/>
        </w:rPr>
        <w:t>Vicat apparatus</w:t>
      </w:r>
    </w:p>
    <w:p w:rsidR="008F36C0" w:rsidRPr="00F62A8E" w:rsidRDefault="008F36C0" w:rsidP="008F36C0">
      <w:pPr>
        <w:pStyle w:val="ListParagraph"/>
        <w:numPr>
          <w:ilvl w:val="0"/>
          <w:numId w:val="2"/>
        </w:numPr>
        <w:tabs>
          <w:tab w:val="left" w:pos="1553"/>
        </w:tabs>
        <w:jc w:val="both"/>
        <w:rPr>
          <w:rFonts w:ascii="Times New Roman" w:hAnsi="Times New Roman" w:cs="Times New Roman"/>
          <w:sz w:val="28"/>
          <w:szCs w:val="32"/>
        </w:rPr>
      </w:pPr>
      <w:r w:rsidRPr="00F62A8E">
        <w:rPr>
          <w:rFonts w:ascii="Times New Roman" w:hAnsi="Times New Roman" w:cs="Times New Roman"/>
        </w:rPr>
        <w:t>Balance</w:t>
      </w:r>
    </w:p>
    <w:p w:rsidR="00F62A8E" w:rsidRPr="00F62A8E" w:rsidRDefault="008F36C0" w:rsidP="00F62A8E">
      <w:pPr>
        <w:pStyle w:val="ListParagraph"/>
        <w:numPr>
          <w:ilvl w:val="0"/>
          <w:numId w:val="2"/>
        </w:numPr>
        <w:tabs>
          <w:tab w:val="left" w:pos="1553"/>
        </w:tabs>
        <w:jc w:val="both"/>
        <w:rPr>
          <w:rFonts w:ascii="Times New Roman" w:hAnsi="Times New Roman" w:cs="Times New Roman"/>
          <w:sz w:val="28"/>
          <w:szCs w:val="32"/>
        </w:rPr>
      </w:pPr>
      <w:r w:rsidRPr="00F62A8E">
        <w:rPr>
          <w:rFonts w:ascii="Times New Roman" w:hAnsi="Times New Roman" w:cs="Times New Roman"/>
        </w:rPr>
        <w:t>Measuring cylinder</w:t>
      </w:r>
    </w:p>
    <w:p w:rsidR="00F62A8E" w:rsidRPr="00F62A8E" w:rsidRDefault="00F62A8E" w:rsidP="00F62A8E">
      <w:pPr>
        <w:pStyle w:val="ListParagraph"/>
        <w:numPr>
          <w:ilvl w:val="0"/>
          <w:numId w:val="2"/>
        </w:numPr>
        <w:tabs>
          <w:tab w:val="left" w:pos="1553"/>
        </w:tabs>
        <w:jc w:val="both"/>
        <w:rPr>
          <w:rFonts w:ascii="Times New Roman" w:hAnsi="Times New Roman" w:cs="Times New Roman"/>
          <w:sz w:val="28"/>
          <w:szCs w:val="32"/>
        </w:rPr>
      </w:pPr>
      <w:r w:rsidRPr="00F62A8E">
        <w:rPr>
          <w:rFonts w:ascii="Times New Roman" w:hAnsi="Times New Roman" w:cs="Times New Roman"/>
        </w:rPr>
        <w:t>IS sieve No.9</w:t>
      </w:r>
    </w:p>
    <w:p w:rsidR="00F62A8E" w:rsidRPr="00F62A8E" w:rsidRDefault="00F62A8E" w:rsidP="00F62A8E">
      <w:pPr>
        <w:pStyle w:val="ListParagraph"/>
        <w:numPr>
          <w:ilvl w:val="0"/>
          <w:numId w:val="2"/>
        </w:numPr>
        <w:tabs>
          <w:tab w:val="left" w:pos="1553"/>
        </w:tabs>
        <w:jc w:val="both"/>
        <w:rPr>
          <w:rFonts w:ascii="Times New Roman" w:hAnsi="Times New Roman" w:cs="Times New Roman"/>
          <w:sz w:val="28"/>
          <w:szCs w:val="32"/>
        </w:rPr>
      </w:pPr>
      <w:r w:rsidRPr="00F62A8E">
        <w:rPr>
          <w:rFonts w:ascii="Times New Roman" w:hAnsi="Times New Roman" w:cs="Times New Roman"/>
        </w:rPr>
        <w:t>weighing balance</w:t>
      </w:r>
    </w:p>
    <w:p w:rsidR="00F62A8E" w:rsidRPr="00C057E6" w:rsidRDefault="00F62A8E" w:rsidP="00F62A8E">
      <w:pPr>
        <w:pStyle w:val="ListParagraph"/>
        <w:numPr>
          <w:ilvl w:val="0"/>
          <w:numId w:val="2"/>
        </w:numPr>
        <w:tabs>
          <w:tab w:val="left" w:pos="1553"/>
        </w:tabs>
        <w:jc w:val="both"/>
        <w:rPr>
          <w:rFonts w:ascii="Times New Roman" w:hAnsi="Times New Roman" w:cs="Times New Roman"/>
          <w:sz w:val="28"/>
          <w:szCs w:val="32"/>
        </w:rPr>
      </w:pPr>
      <w:r w:rsidRPr="00F62A8E">
        <w:rPr>
          <w:rFonts w:ascii="Times New Roman" w:hAnsi="Times New Roman" w:cs="Times New Roman"/>
        </w:rPr>
        <w:t>trowel</w:t>
      </w:r>
    </w:p>
    <w:p w:rsidR="00C057E6" w:rsidRDefault="00C057E6" w:rsidP="00C057E6">
      <w:pPr>
        <w:tabs>
          <w:tab w:val="left" w:pos="1553"/>
        </w:tabs>
        <w:jc w:val="both"/>
        <w:rPr>
          <w:rFonts w:ascii="Times New Roman" w:hAnsi="Times New Roman" w:cs="Times New Roman"/>
          <w:b/>
          <w:sz w:val="28"/>
          <w:szCs w:val="32"/>
        </w:rPr>
      </w:pPr>
      <w:r w:rsidRPr="00C057E6">
        <w:rPr>
          <w:rFonts w:ascii="Times New Roman" w:hAnsi="Times New Roman" w:cs="Times New Roman"/>
          <w:b/>
          <w:sz w:val="28"/>
          <w:szCs w:val="32"/>
          <w:u w:val="single"/>
        </w:rPr>
        <w:t>Theory</w:t>
      </w:r>
      <w:r>
        <w:rPr>
          <w:rFonts w:ascii="Times New Roman" w:hAnsi="Times New Roman" w:cs="Times New Roman"/>
          <w:b/>
          <w:sz w:val="28"/>
          <w:szCs w:val="32"/>
          <w:u w:val="single"/>
        </w:rPr>
        <w:t xml:space="preserve"> </w:t>
      </w:r>
      <w:r>
        <w:rPr>
          <w:rFonts w:ascii="Times New Roman" w:hAnsi="Times New Roman" w:cs="Times New Roman"/>
          <w:b/>
          <w:sz w:val="28"/>
          <w:szCs w:val="32"/>
        </w:rPr>
        <w:t xml:space="preserve">-  </w:t>
      </w:r>
    </w:p>
    <w:p w:rsidR="00871941" w:rsidRDefault="00871941" w:rsidP="00C057E6">
      <w:pPr>
        <w:tabs>
          <w:tab w:val="left" w:pos="1553"/>
        </w:tabs>
        <w:jc w:val="both"/>
        <w:rPr>
          <w:rFonts w:ascii="Times New Roman" w:hAnsi="Times New Roman" w:cs="Times New Roman"/>
          <w:b/>
          <w:sz w:val="28"/>
          <w:szCs w:val="32"/>
        </w:rPr>
      </w:pPr>
    </w:p>
    <w:p w:rsidR="00871941" w:rsidRDefault="00871941" w:rsidP="00C057E6">
      <w:pPr>
        <w:tabs>
          <w:tab w:val="left" w:pos="1553"/>
        </w:tabs>
        <w:jc w:val="both"/>
        <w:rPr>
          <w:rFonts w:ascii="Times New Roman" w:hAnsi="Times New Roman" w:cs="Times New Roman"/>
          <w:b/>
          <w:sz w:val="28"/>
          <w:szCs w:val="32"/>
        </w:rPr>
      </w:pPr>
      <w:r w:rsidRPr="00871941">
        <w:rPr>
          <w:rFonts w:ascii="Times New Roman" w:hAnsi="Times New Roman" w:cs="Times New Roman"/>
          <w:b/>
          <w:noProof/>
          <w:sz w:val="28"/>
          <w:szCs w:val="32"/>
          <w:lang w:eastAsia="en-IN"/>
        </w:rPr>
        <w:drawing>
          <wp:inline distT="0" distB="0" distL="0" distR="0">
            <wp:extent cx="4267200" cy="2838450"/>
            <wp:effectExtent l="19050" t="0" r="0" b="0"/>
            <wp:docPr id="18" name="Picture 2" descr="Vicat-Apparatu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at-Apparatus (1).jpg"/>
                    <pic:cNvPicPr/>
                  </pic:nvPicPr>
                  <pic:blipFill>
                    <a:blip r:embed="rId8"/>
                    <a:stretch>
                      <a:fillRect/>
                    </a:stretch>
                  </pic:blipFill>
                  <pic:spPr>
                    <a:xfrm>
                      <a:off x="0" y="0"/>
                      <a:ext cx="4273920" cy="2842920"/>
                    </a:xfrm>
                    <a:prstGeom prst="rect">
                      <a:avLst/>
                    </a:prstGeom>
                  </pic:spPr>
                </pic:pic>
              </a:graphicData>
            </a:graphic>
          </wp:inline>
        </w:drawing>
      </w:r>
    </w:p>
    <w:p w:rsidR="00871941" w:rsidRPr="00C057E6" w:rsidRDefault="00871941" w:rsidP="00C057E6">
      <w:pPr>
        <w:tabs>
          <w:tab w:val="left" w:pos="1553"/>
        </w:tabs>
        <w:jc w:val="both"/>
        <w:rPr>
          <w:rFonts w:ascii="Times New Roman" w:hAnsi="Times New Roman" w:cs="Times New Roman"/>
          <w:sz w:val="28"/>
          <w:szCs w:val="32"/>
        </w:rPr>
      </w:pPr>
    </w:p>
    <w:p w:rsidR="008D5E3C" w:rsidRDefault="00C904B6" w:rsidP="00C904B6">
      <w:pPr>
        <w:tabs>
          <w:tab w:val="left" w:pos="1553"/>
        </w:tabs>
        <w:jc w:val="both"/>
        <w:rPr>
          <w:rFonts w:ascii="Times New Roman" w:hAnsi="Times New Roman" w:cs="Times New Roman"/>
          <w:sz w:val="28"/>
          <w:szCs w:val="32"/>
        </w:rPr>
      </w:pPr>
      <w:r w:rsidRPr="007D5028">
        <w:rPr>
          <w:rFonts w:ascii="Times New Roman" w:hAnsi="Times New Roman" w:cs="Times New Roman"/>
          <w:b/>
          <w:sz w:val="28"/>
          <w:szCs w:val="32"/>
          <w:u w:val="single"/>
        </w:rPr>
        <w:t>Theory</w:t>
      </w:r>
      <w:r>
        <w:rPr>
          <w:rFonts w:ascii="Times New Roman" w:hAnsi="Times New Roman" w:cs="Times New Roman"/>
          <w:b/>
          <w:sz w:val="28"/>
          <w:szCs w:val="32"/>
          <w:u w:val="single"/>
        </w:rPr>
        <w:t xml:space="preserve"> </w:t>
      </w:r>
      <w:r>
        <w:rPr>
          <w:rFonts w:ascii="Times New Roman" w:hAnsi="Times New Roman" w:cs="Times New Roman"/>
          <w:sz w:val="28"/>
          <w:szCs w:val="32"/>
        </w:rPr>
        <w:t xml:space="preserve">– </w:t>
      </w:r>
    </w:p>
    <w:p w:rsidR="00C904B6" w:rsidRPr="008D5E3C" w:rsidRDefault="008D5E3C" w:rsidP="00C904B6">
      <w:pPr>
        <w:tabs>
          <w:tab w:val="left" w:pos="1553"/>
        </w:tabs>
        <w:jc w:val="both"/>
        <w:rPr>
          <w:rFonts w:ascii="Times New Roman" w:hAnsi="Times New Roman" w:cs="Times New Roman"/>
          <w:sz w:val="24"/>
          <w:szCs w:val="24"/>
        </w:rPr>
      </w:pPr>
      <w:r w:rsidRPr="008D5E3C">
        <w:rPr>
          <w:rFonts w:ascii="Times New Roman" w:hAnsi="Times New Roman" w:cs="Times New Roman"/>
          <w:color w:val="444444"/>
          <w:sz w:val="24"/>
          <w:szCs w:val="24"/>
          <w:shd w:val="clear" w:color="auto" w:fill="FFFFFF"/>
        </w:rPr>
        <w:t>Consistency of cement is defined as minimum quantity of water added in cement to form uniform paste that provide sufficient viscosity and desirable strength for different type of structural work. Adding less or excess amount of water in cement causes reduction in its strength</w:t>
      </w:r>
    </w:p>
    <w:p w:rsidR="00D669AE" w:rsidRPr="00D669AE" w:rsidRDefault="00C904B6" w:rsidP="008D5E3C">
      <w:pPr>
        <w:shd w:val="clear" w:color="auto" w:fill="FFFFFF"/>
        <w:spacing w:before="100" w:beforeAutospacing="1" w:after="90" w:line="240" w:lineRule="auto"/>
        <w:rPr>
          <w:rFonts w:ascii="Domine" w:eastAsia="Times New Roman" w:hAnsi="Domine" w:cs="Times New Roman"/>
          <w:color w:val="272930"/>
          <w:sz w:val="23"/>
          <w:szCs w:val="23"/>
          <w:lang w:val="en-US"/>
        </w:rPr>
      </w:pPr>
      <w:r w:rsidRPr="00C55A8D">
        <w:rPr>
          <w:rFonts w:ascii="Times New Roman" w:hAnsi="Times New Roman" w:cs="Times New Roman"/>
          <w:b/>
          <w:sz w:val="28"/>
          <w:szCs w:val="32"/>
          <w:u w:val="single"/>
        </w:rPr>
        <w:t>Procedure</w:t>
      </w:r>
      <w:r>
        <w:rPr>
          <w:rFonts w:ascii="Times New Roman" w:hAnsi="Times New Roman" w:cs="Times New Roman"/>
          <w:sz w:val="28"/>
          <w:szCs w:val="32"/>
        </w:rPr>
        <w:t xml:space="preserve"> </w:t>
      </w:r>
      <w:r w:rsidR="00D669AE">
        <w:rPr>
          <w:rFonts w:ascii="Times New Roman" w:hAnsi="Times New Roman" w:cs="Times New Roman"/>
          <w:sz w:val="28"/>
          <w:szCs w:val="32"/>
        </w:rPr>
        <w:t>–</w:t>
      </w:r>
    </w:p>
    <w:p w:rsidR="00D669AE" w:rsidRPr="00594661" w:rsidRDefault="00C904B6" w:rsidP="00D669AE">
      <w:pPr>
        <w:pStyle w:val="ListParagraph"/>
        <w:numPr>
          <w:ilvl w:val="0"/>
          <w:numId w:val="3"/>
        </w:numPr>
        <w:shd w:val="clear" w:color="auto" w:fill="FFFFFF"/>
        <w:spacing w:before="100" w:beforeAutospacing="1" w:after="90" w:line="240" w:lineRule="auto"/>
        <w:rPr>
          <w:rFonts w:ascii="Times New Roman" w:eastAsia="Times New Roman" w:hAnsi="Times New Roman" w:cs="Times New Roman"/>
          <w:color w:val="272930"/>
          <w:sz w:val="24"/>
          <w:lang w:val="en-US"/>
        </w:rPr>
      </w:pPr>
      <w:r w:rsidRPr="00594661">
        <w:rPr>
          <w:rFonts w:ascii="Times New Roman" w:hAnsi="Times New Roman" w:cs="Times New Roman"/>
          <w:sz w:val="32"/>
          <w:szCs w:val="32"/>
        </w:rPr>
        <w:t xml:space="preserve"> </w:t>
      </w:r>
      <w:r w:rsidR="00D669AE" w:rsidRPr="00594661">
        <w:rPr>
          <w:rFonts w:ascii="Times New Roman" w:eastAsia="Times New Roman" w:hAnsi="Times New Roman" w:cs="Times New Roman"/>
          <w:color w:val="272930"/>
          <w:sz w:val="24"/>
          <w:lang w:val="en-US"/>
        </w:rPr>
        <w:t>Keep the vicat apparatus on a level base (when using vicat apparatus with dashpot, keep the bearing movable rod to its highest position and pin it.) Unscrew the top of the dashpot. Half fill the dashpot with any suitable oil of viscosity and screw the top. Work the plunger a number of times.</w:t>
      </w:r>
    </w:p>
    <w:p w:rsidR="00D669AE" w:rsidRPr="00D669AE" w:rsidRDefault="00D669AE" w:rsidP="00D669AE">
      <w:pPr>
        <w:numPr>
          <w:ilvl w:val="0"/>
          <w:numId w:val="3"/>
        </w:numPr>
        <w:shd w:val="clear" w:color="auto" w:fill="FFFFFF"/>
        <w:spacing w:before="100" w:beforeAutospacing="1" w:after="90" w:line="240" w:lineRule="auto"/>
        <w:rPr>
          <w:rFonts w:ascii="Times New Roman" w:eastAsia="Times New Roman" w:hAnsi="Times New Roman" w:cs="Times New Roman"/>
          <w:color w:val="272930"/>
          <w:sz w:val="24"/>
          <w:lang w:val="en-US"/>
        </w:rPr>
      </w:pPr>
      <w:r w:rsidRPr="00D669AE">
        <w:rPr>
          <w:rFonts w:ascii="Times New Roman" w:eastAsia="Times New Roman" w:hAnsi="Times New Roman" w:cs="Times New Roman"/>
          <w:color w:val="272930"/>
          <w:sz w:val="24"/>
          <w:lang w:val="en-US"/>
        </w:rPr>
        <w:lastRenderedPageBreak/>
        <w:t>Attach the plunger for determining standard consistency to the movable rod. Work the plunger a number of times.</w:t>
      </w:r>
    </w:p>
    <w:p w:rsidR="00D669AE" w:rsidRPr="00D669AE" w:rsidRDefault="00D669AE" w:rsidP="00D669AE">
      <w:pPr>
        <w:numPr>
          <w:ilvl w:val="0"/>
          <w:numId w:val="3"/>
        </w:numPr>
        <w:shd w:val="clear" w:color="auto" w:fill="FFFFFF"/>
        <w:spacing w:before="100" w:beforeAutospacing="1" w:after="90" w:line="240" w:lineRule="auto"/>
        <w:rPr>
          <w:rFonts w:ascii="Times New Roman" w:eastAsia="Times New Roman" w:hAnsi="Times New Roman" w:cs="Times New Roman"/>
          <w:color w:val="272930"/>
          <w:sz w:val="24"/>
          <w:lang w:val="en-US"/>
        </w:rPr>
      </w:pPr>
      <w:r w:rsidRPr="00D669AE">
        <w:rPr>
          <w:rFonts w:ascii="Times New Roman" w:eastAsia="Times New Roman" w:hAnsi="Times New Roman" w:cs="Times New Roman"/>
          <w:color w:val="272930"/>
          <w:sz w:val="24"/>
          <w:lang w:val="en-US"/>
        </w:rPr>
        <w:t>Take 400 gm of cement in a pan and a weighed quantity of water in a beaker.</w:t>
      </w:r>
    </w:p>
    <w:p w:rsidR="00D669AE" w:rsidRPr="00D669AE" w:rsidRDefault="00D669AE" w:rsidP="00D669AE">
      <w:pPr>
        <w:numPr>
          <w:ilvl w:val="0"/>
          <w:numId w:val="3"/>
        </w:numPr>
        <w:shd w:val="clear" w:color="auto" w:fill="FFFFFF"/>
        <w:spacing w:before="100" w:beforeAutospacing="1" w:after="90" w:line="240" w:lineRule="auto"/>
        <w:rPr>
          <w:rFonts w:ascii="Times New Roman" w:eastAsia="Times New Roman" w:hAnsi="Times New Roman" w:cs="Times New Roman"/>
          <w:color w:val="272930"/>
          <w:sz w:val="24"/>
          <w:lang w:val="en-US"/>
        </w:rPr>
      </w:pPr>
      <w:r w:rsidRPr="00D669AE">
        <w:rPr>
          <w:rFonts w:ascii="Times New Roman" w:eastAsia="Times New Roman" w:hAnsi="Times New Roman" w:cs="Times New Roman"/>
          <w:color w:val="272930"/>
          <w:sz w:val="24"/>
          <w:lang w:val="en-US"/>
        </w:rPr>
        <w:t>Prepare a paste with the water added to cement. Start a stopwatch at the time of adding water to cement.</w:t>
      </w:r>
    </w:p>
    <w:p w:rsidR="00D669AE" w:rsidRPr="00D669AE" w:rsidRDefault="00D669AE" w:rsidP="00D669AE">
      <w:pPr>
        <w:numPr>
          <w:ilvl w:val="0"/>
          <w:numId w:val="3"/>
        </w:numPr>
        <w:shd w:val="clear" w:color="auto" w:fill="FFFFFF"/>
        <w:spacing w:before="100" w:beforeAutospacing="1" w:after="90" w:line="240" w:lineRule="auto"/>
        <w:rPr>
          <w:rFonts w:ascii="Times New Roman" w:eastAsia="Times New Roman" w:hAnsi="Times New Roman" w:cs="Times New Roman"/>
          <w:color w:val="272930"/>
          <w:sz w:val="24"/>
          <w:lang w:val="en-US"/>
        </w:rPr>
      </w:pPr>
      <w:r w:rsidRPr="00D669AE">
        <w:rPr>
          <w:rFonts w:ascii="Times New Roman" w:eastAsia="Times New Roman" w:hAnsi="Times New Roman" w:cs="Times New Roman"/>
          <w:color w:val="272930"/>
          <w:sz w:val="24"/>
          <w:lang w:val="en-US"/>
        </w:rPr>
        <w:t>Keep the vicat mould on a non porous plate and fill the cement paste in it.</w:t>
      </w:r>
    </w:p>
    <w:p w:rsidR="00D669AE" w:rsidRPr="00D669AE" w:rsidRDefault="00D669AE" w:rsidP="00D669AE">
      <w:pPr>
        <w:numPr>
          <w:ilvl w:val="0"/>
          <w:numId w:val="3"/>
        </w:numPr>
        <w:shd w:val="clear" w:color="auto" w:fill="FFFFFF"/>
        <w:spacing w:before="100" w:beforeAutospacing="1" w:after="90" w:line="240" w:lineRule="auto"/>
        <w:rPr>
          <w:rFonts w:ascii="Times New Roman" w:eastAsia="Times New Roman" w:hAnsi="Times New Roman" w:cs="Times New Roman"/>
          <w:color w:val="272930"/>
          <w:sz w:val="24"/>
          <w:lang w:val="en-US"/>
        </w:rPr>
      </w:pPr>
      <w:r w:rsidRPr="00D669AE">
        <w:rPr>
          <w:rFonts w:ascii="Times New Roman" w:eastAsia="Times New Roman" w:hAnsi="Times New Roman" w:cs="Times New Roman"/>
          <w:color w:val="272930"/>
          <w:sz w:val="24"/>
          <w:lang w:val="en-US"/>
        </w:rPr>
        <w:t>After completely filling the mould, shake it slightly to expel the air. Smooth off the surface of the paste making it level with the top of the moulder. The cement paste thus prepared is the test block.</w:t>
      </w:r>
    </w:p>
    <w:p w:rsidR="00D669AE" w:rsidRPr="00D669AE" w:rsidRDefault="00D669AE" w:rsidP="00D669AE">
      <w:pPr>
        <w:numPr>
          <w:ilvl w:val="0"/>
          <w:numId w:val="3"/>
        </w:numPr>
        <w:shd w:val="clear" w:color="auto" w:fill="FFFFFF"/>
        <w:spacing w:before="100" w:beforeAutospacing="1" w:after="90" w:line="240" w:lineRule="auto"/>
        <w:rPr>
          <w:rFonts w:ascii="Times New Roman" w:eastAsia="Times New Roman" w:hAnsi="Times New Roman" w:cs="Times New Roman"/>
          <w:color w:val="272930"/>
          <w:sz w:val="24"/>
          <w:lang w:val="en-US"/>
        </w:rPr>
      </w:pPr>
      <w:r w:rsidRPr="00D669AE">
        <w:rPr>
          <w:rFonts w:ascii="Times New Roman" w:eastAsia="Times New Roman" w:hAnsi="Times New Roman" w:cs="Times New Roman"/>
          <w:color w:val="272930"/>
          <w:sz w:val="24"/>
          <w:lang w:val="en-US"/>
        </w:rPr>
        <w:t>Place the test block resting on the non porous plate under the movable rod, bearing the needle.</w:t>
      </w:r>
    </w:p>
    <w:p w:rsidR="00D669AE" w:rsidRPr="00D669AE" w:rsidRDefault="00D669AE" w:rsidP="00D669AE">
      <w:pPr>
        <w:numPr>
          <w:ilvl w:val="0"/>
          <w:numId w:val="3"/>
        </w:numPr>
        <w:shd w:val="clear" w:color="auto" w:fill="FFFFFF"/>
        <w:spacing w:before="100" w:beforeAutospacing="1" w:after="90" w:line="240" w:lineRule="auto"/>
        <w:rPr>
          <w:rFonts w:ascii="Times New Roman" w:eastAsia="Times New Roman" w:hAnsi="Times New Roman" w:cs="Times New Roman"/>
          <w:color w:val="272930"/>
          <w:sz w:val="24"/>
          <w:lang w:val="en-US"/>
        </w:rPr>
      </w:pPr>
      <w:r w:rsidRPr="00D669AE">
        <w:rPr>
          <w:rFonts w:ascii="Times New Roman" w:eastAsia="Times New Roman" w:hAnsi="Times New Roman" w:cs="Times New Roman"/>
          <w:color w:val="272930"/>
          <w:sz w:val="24"/>
          <w:lang w:val="en-US"/>
        </w:rPr>
        <w:t>Lower the plunger gently to touch the surface of the cement paste and quickly release; (when vicat apparatus with dashpot is used, place the mould filled with cement paste and the non absorbent plate on the base plate of the vicat apparatus. Raise the plunger of the dash pot, bring it in contact with the top cap of the movable bearing rod.</w:t>
      </w:r>
    </w:p>
    <w:p w:rsidR="00D669AE" w:rsidRPr="00D669AE" w:rsidRDefault="00D669AE" w:rsidP="00D669AE">
      <w:pPr>
        <w:numPr>
          <w:ilvl w:val="0"/>
          <w:numId w:val="3"/>
        </w:numPr>
        <w:shd w:val="clear" w:color="auto" w:fill="FFFFFF"/>
        <w:spacing w:before="100" w:beforeAutospacing="1" w:after="90" w:line="240" w:lineRule="auto"/>
        <w:rPr>
          <w:rFonts w:ascii="Times New Roman" w:eastAsia="Times New Roman" w:hAnsi="Times New Roman" w:cs="Times New Roman"/>
          <w:color w:val="272930"/>
          <w:sz w:val="24"/>
          <w:lang w:val="en-US"/>
        </w:rPr>
      </w:pPr>
      <w:r w:rsidRPr="00D669AE">
        <w:rPr>
          <w:rFonts w:ascii="Times New Roman" w:eastAsia="Times New Roman" w:hAnsi="Times New Roman" w:cs="Times New Roman"/>
          <w:color w:val="272930"/>
          <w:sz w:val="24"/>
          <w:lang w:val="en-US"/>
        </w:rPr>
        <w:t>Remove the pin holding the movable bearing rod to the surface of the cement paste and quickly release by pushing down the plunger to sink in to the paste). This operation shall be done immediately after filling the mould.</w:t>
      </w:r>
    </w:p>
    <w:p w:rsidR="00D669AE" w:rsidRPr="00D669AE" w:rsidRDefault="00D669AE" w:rsidP="00D669AE">
      <w:pPr>
        <w:numPr>
          <w:ilvl w:val="0"/>
          <w:numId w:val="3"/>
        </w:numPr>
        <w:shd w:val="clear" w:color="auto" w:fill="FFFFFF"/>
        <w:spacing w:before="100" w:beforeAutospacing="1" w:after="0" w:line="240" w:lineRule="auto"/>
        <w:rPr>
          <w:rFonts w:ascii="Times New Roman" w:eastAsia="Times New Roman" w:hAnsi="Times New Roman" w:cs="Times New Roman"/>
          <w:color w:val="272930"/>
          <w:sz w:val="24"/>
          <w:lang w:val="en-US"/>
        </w:rPr>
      </w:pPr>
      <w:r w:rsidRPr="00D669AE">
        <w:rPr>
          <w:rFonts w:ascii="Times New Roman" w:eastAsia="Times New Roman" w:hAnsi="Times New Roman" w:cs="Times New Roman"/>
          <w:color w:val="272930"/>
          <w:sz w:val="24"/>
          <w:lang w:val="en-US"/>
        </w:rPr>
        <w:t>Prepare trial test specimens with varying percentages of water until plunger penetrates to a point 5 to 7mm from the bottom of the vicat mould, which is read on the scale. Express the water required as percentage by weight of the dry cement.</w:t>
      </w:r>
    </w:p>
    <w:p w:rsidR="001A307A" w:rsidRDefault="001A307A" w:rsidP="00D669AE">
      <w:pPr>
        <w:tabs>
          <w:tab w:val="left" w:pos="1553"/>
        </w:tabs>
        <w:jc w:val="both"/>
        <w:rPr>
          <w:rFonts w:ascii="Times New Roman" w:hAnsi="Times New Roman" w:cs="Times New Roman"/>
          <w:sz w:val="28"/>
          <w:szCs w:val="32"/>
        </w:rPr>
      </w:pPr>
    </w:p>
    <w:p w:rsidR="00D669AE" w:rsidRDefault="00D669AE" w:rsidP="00D669AE">
      <w:pPr>
        <w:tabs>
          <w:tab w:val="left" w:pos="1553"/>
        </w:tabs>
        <w:jc w:val="both"/>
        <w:rPr>
          <w:rFonts w:ascii="Times New Roman" w:hAnsi="Times New Roman" w:cs="Times New Roman"/>
          <w:sz w:val="28"/>
          <w:szCs w:val="32"/>
        </w:rPr>
      </w:pPr>
    </w:p>
    <w:p w:rsidR="004F4834" w:rsidRDefault="004F4834" w:rsidP="004F4834">
      <w:pPr>
        <w:pStyle w:val="Heading1"/>
        <w:spacing w:before="166"/>
        <w:rPr>
          <w:sz w:val="28"/>
        </w:rPr>
      </w:pPr>
      <w:r w:rsidRPr="004F4834">
        <w:rPr>
          <w:sz w:val="28"/>
        </w:rPr>
        <w:t>Observation Table:</w:t>
      </w:r>
    </w:p>
    <w:p w:rsidR="004F4834" w:rsidRDefault="004F4834" w:rsidP="004F4834">
      <w:pPr>
        <w:pStyle w:val="Heading1"/>
        <w:spacing w:before="166"/>
        <w:rPr>
          <w:sz w:val="28"/>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15"/>
        <w:gridCol w:w="3060"/>
        <w:gridCol w:w="3237"/>
        <w:gridCol w:w="1622"/>
      </w:tblGrid>
      <w:tr w:rsidR="004F4834" w:rsidTr="006622D3">
        <w:trPr>
          <w:trHeight w:val="827"/>
        </w:trPr>
        <w:tc>
          <w:tcPr>
            <w:tcW w:w="715" w:type="dxa"/>
          </w:tcPr>
          <w:p w:rsidR="004F4834" w:rsidRDefault="004F4834" w:rsidP="006622D3">
            <w:pPr>
              <w:pStyle w:val="TableParagraph"/>
              <w:spacing w:line="270" w:lineRule="exact"/>
              <w:ind w:left="107"/>
              <w:rPr>
                <w:sz w:val="24"/>
              </w:rPr>
            </w:pPr>
            <w:r>
              <w:rPr>
                <w:sz w:val="24"/>
              </w:rPr>
              <w:t>S.No</w:t>
            </w:r>
          </w:p>
        </w:tc>
        <w:tc>
          <w:tcPr>
            <w:tcW w:w="3060" w:type="dxa"/>
          </w:tcPr>
          <w:p w:rsidR="004F4834" w:rsidRDefault="004F4834" w:rsidP="006622D3">
            <w:pPr>
              <w:pStyle w:val="TableParagraph"/>
              <w:spacing w:line="270" w:lineRule="exact"/>
              <w:ind w:left="393"/>
              <w:rPr>
                <w:sz w:val="24"/>
              </w:rPr>
            </w:pPr>
            <w:r>
              <w:rPr>
                <w:sz w:val="24"/>
              </w:rPr>
              <w:t>Amount of water added</w:t>
            </w:r>
          </w:p>
        </w:tc>
        <w:tc>
          <w:tcPr>
            <w:tcW w:w="3237" w:type="dxa"/>
          </w:tcPr>
          <w:p w:rsidR="004F4834" w:rsidRDefault="004F4834" w:rsidP="006622D3">
            <w:pPr>
              <w:pStyle w:val="TableParagraph"/>
              <w:spacing w:line="270" w:lineRule="exact"/>
              <w:ind w:left="349" w:right="338"/>
              <w:jc w:val="center"/>
              <w:rPr>
                <w:sz w:val="24"/>
              </w:rPr>
            </w:pPr>
            <w:r>
              <w:rPr>
                <w:sz w:val="24"/>
              </w:rPr>
              <w:t>Penetration of the plunger</w:t>
            </w:r>
          </w:p>
          <w:p w:rsidR="004F4834" w:rsidRDefault="004F4834" w:rsidP="006622D3">
            <w:pPr>
              <w:pStyle w:val="TableParagraph"/>
              <w:spacing w:before="139"/>
              <w:ind w:left="346" w:right="338"/>
              <w:jc w:val="center"/>
              <w:rPr>
                <w:sz w:val="24"/>
              </w:rPr>
            </w:pPr>
            <w:r>
              <w:rPr>
                <w:sz w:val="24"/>
              </w:rPr>
              <w:t>from the bottom</w:t>
            </w:r>
          </w:p>
        </w:tc>
        <w:tc>
          <w:tcPr>
            <w:tcW w:w="1622" w:type="dxa"/>
          </w:tcPr>
          <w:p w:rsidR="004F4834" w:rsidRDefault="004F4834" w:rsidP="006622D3">
            <w:pPr>
              <w:pStyle w:val="TableParagraph"/>
              <w:spacing w:line="270" w:lineRule="exact"/>
              <w:ind w:left="109"/>
              <w:rPr>
                <w:sz w:val="24"/>
              </w:rPr>
            </w:pPr>
            <w:r>
              <w:rPr>
                <w:sz w:val="24"/>
              </w:rPr>
              <w:t>Remarks</w:t>
            </w:r>
          </w:p>
        </w:tc>
      </w:tr>
      <w:tr w:rsidR="004F4834" w:rsidTr="006622D3">
        <w:trPr>
          <w:trHeight w:val="549"/>
        </w:trPr>
        <w:tc>
          <w:tcPr>
            <w:tcW w:w="715" w:type="dxa"/>
          </w:tcPr>
          <w:p w:rsidR="004F4834" w:rsidRDefault="004F4834" w:rsidP="006622D3">
            <w:pPr>
              <w:pStyle w:val="TableParagraph"/>
              <w:rPr>
                <w:sz w:val="24"/>
              </w:rPr>
            </w:pPr>
          </w:p>
        </w:tc>
        <w:tc>
          <w:tcPr>
            <w:tcW w:w="3060" w:type="dxa"/>
          </w:tcPr>
          <w:p w:rsidR="004F4834" w:rsidRDefault="004F4834" w:rsidP="006622D3">
            <w:pPr>
              <w:pStyle w:val="TableParagraph"/>
              <w:rPr>
                <w:sz w:val="24"/>
              </w:rPr>
            </w:pPr>
          </w:p>
        </w:tc>
        <w:tc>
          <w:tcPr>
            <w:tcW w:w="3237" w:type="dxa"/>
          </w:tcPr>
          <w:p w:rsidR="004F4834" w:rsidRDefault="004F4834" w:rsidP="006622D3">
            <w:pPr>
              <w:pStyle w:val="TableParagraph"/>
              <w:rPr>
                <w:sz w:val="24"/>
              </w:rPr>
            </w:pPr>
          </w:p>
        </w:tc>
        <w:tc>
          <w:tcPr>
            <w:tcW w:w="1622" w:type="dxa"/>
          </w:tcPr>
          <w:p w:rsidR="004F4834" w:rsidRDefault="004F4834" w:rsidP="006622D3">
            <w:pPr>
              <w:pStyle w:val="TableParagraph"/>
              <w:rPr>
                <w:sz w:val="24"/>
              </w:rPr>
            </w:pPr>
          </w:p>
        </w:tc>
      </w:tr>
      <w:tr w:rsidR="004F4834" w:rsidTr="004F4834">
        <w:trPr>
          <w:trHeight w:val="602"/>
        </w:trPr>
        <w:tc>
          <w:tcPr>
            <w:tcW w:w="715" w:type="dxa"/>
          </w:tcPr>
          <w:p w:rsidR="004F4834" w:rsidRDefault="004F4834" w:rsidP="006622D3">
            <w:pPr>
              <w:pStyle w:val="TableParagraph"/>
              <w:rPr>
                <w:sz w:val="24"/>
              </w:rPr>
            </w:pPr>
          </w:p>
        </w:tc>
        <w:tc>
          <w:tcPr>
            <w:tcW w:w="3060" w:type="dxa"/>
          </w:tcPr>
          <w:p w:rsidR="004F4834" w:rsidRDefault="004F4834" w:rsidP="006622D3">
            <w:pPr>
              <w:pStyle w:val="TableParagraph"/>
              <w:rPr>
                <w:sz w:val="24"/>
              </w:rPr>
            </w:pPr>
          </w:p>
        </w:tc>
        <w:tc>
          <w:tcPr>
            <w:tcW w:w="3237" w:type="dxa"/>
          </w:tcPr>
          <w:p w:rsidR="004F4834" w:rsidRDefault="004F4834" w:rsidP="006622D3">
            <w:pPr>
              <w:pStyle w:val="TableParagraph"/>
              <w:rPr>
                <w:sz w:val="24"/>
              </w:rPr>
            </w:pPr>
          </w:p>
        </w:tc>
        <w:tc>
          <w:tcPr>
            <w:tcW w:w="1622" w:type="dxa"/>
          </w:tcPr>
          <w:p w:rsidR="004F4834" w:rsidRDefault="004F4834" w:rsidP="006622D3">
            <w:pPr>
              <w:pStyle w:val="TableParagraph"/>
              <w:rPr>
                <w:sz w:val="24"/>
              </w:rPr>
            </w:pPr>
          </w:p>
        </w:tc>
      </w:tr>
      <w:tr w:rsidR="004F4834" w:rsidTr="006622D3">
        <w:trPr>
          <w:trHeight w:val="537"/>
        </w:trPr>
        <w:tc>
          <w:tcPr>
            <w:tcW w:w="715" w:type="dxa"/>
          </w:tcPr>
          <w:p w:rsidR="004F4834" w:rsidRDefault="004F4834" w:rsidP="006622D3">
            <w:pPr>
              <w:pStyle w:val="TableParagraph"/>
              <w:rPr>
                <w:sz w:val="24"/>
              </w:rPr>
            </w:pPr>
          </w:p>
        </w:tc>
        <w:tc>
          <w:tcPr>
            <w:tcW w:w="3060" w:type="dxa"/>
          </w:tcPr>
          <w:p w:rsidR="004F4834" w:rsidRDefault="004F4834" w:rsidP="006622D3">
            <w:pPr>
              <w:pStyle w:val="TableParagraph"/>
              <w:rPr>
                <w:sz w:val="24"/>
              </w:rPr>
            </w:pPr>
          </w:p>
        </w:tc>
        <w:tc>
          <w:tcPr>
            <w:tcW w:w="3237" w:type="dxa"/>
          </w:tcPr>
          <w:p w:rsidR="004F4834" w:rsidRDefault="004F4834" w:rsidP="006622D3">
            <w:pPr>
              <w:pStyle w:val="TableParagraph"/>
              <w:rPr>
                <w:sz w:val="24"/>
              </w:rPr>
            </w:pPr>
          </w:p>
        </w:tc>
        <w:tc>
          <w:tcPr>
            <w:tcW w:w="1622" w:type="dxa"/>
          </w:tcPr>
          <w:p w:rsidR="004F4834" w:rsidRDefault="004F4834" w:rsidP="006622D3">
            <w:pPr>
              <w:pStyle w:val="TableParagraph"/>
              <w:rPr>
                <w:sz w:val="24"/>
              </w:rPr>
            </w:pPr>
          </w:p>
        </w:tc>
      </w:tr>
      <w:tr w:rsidR="004F4834" w:rsidTr="006622D3">
        <w:trPr>
          <w:trHeight w:val="534"/>
        </w:trPr>
        <w:tc>
          <w:tcPr>
            <w:tcW w:w="715" w:type="dxa"/>
          </w:tcPr>
          <w:p w:rsidR="004F4834" w:rsidRDefault="004F4834" w:rsidP="006622D3">
            <w:pPr>
              <w:pStyle w:val="TableParagraph"/>
              <w:rPr>
                <w:sz w:val="24"/>
              </w:rPr>
            </w:pPr>
          </w:p>
        </w:tc>
        <w:tc>
          <w:tcPr>
            <w:tcW w:w="3060" w:type="dxa"/>
          </w:tcPr>
          <w:p w:rsidR="004F4834" w:rsidRDefault="004F4834" w:rsidP="006622D3">
            <w:pPr>
              <w:pStyle w:val="TableParagraph"/>
              <w:rPr>
                <w:sz w:val="24"/>
              </w:rPr>
            </w:pPr>
          </w:p>
        </w:tc>
        <w:tc>
          <w:tcPr>
            <w:tcW w:w="3237" w:type="dxa"/>
          </w:tcPr>
          <w:p w:rsidR="004F4834" w:rsidRDefault="004F4834" w:rsidP="006622D3">
            <w:pPr>
              <w:pStyle w:val="TableParagraph"/>
              <w:rPr>
                <w:sz w:val="24"/>
              </w:rPr>
            </w:pPr>
          </w:p>
        </w:tc>
        <w:tc>
          <w:tcPr>
            <w:tcW w:w="1622" w:type="dxa"/>
          </w:tcPr>
          <w:p w:rsidR="004F4834" w:rsidRDefault="004F4834" w:rsidP="006622D3">
            <w:pPr>
              <w:pStyle w:val="TableParagraph"/>
              <w:rPr>
                <w:sz w:val="24"/>
              </w:rPr>
            </w:pPr>
          </w:p>
        </w:tc>
      </w:tr>
    </w:tbl>
    <w:p w:rsidR="004F4834" w:rsidRPr="004F4834" w:rsidRDefault="004F4834" w:rsidP="004F4834">
      <w:pPr>
        <w:pStyle w:val="Heading1"/>
        <w:spacing w:before="166"/>
        <w:rPr>
          <w:sz w:val="28"/>
        </w:rPr>
      </w:pPr>
    </w:p>
    <w:p w:rsidR="00C75CC1" w:rsidRPr="00C75CC1" w:rsidRDefault="00C75CC1" w:rsidP="00C75CC1">
      <w:pPr>
        <w:pStyle w:val="BodyText"/>
        <w:ind w:left="220"/>
        <w:rPr>
          <w:b w:val="0"/>
          <w:sz w:val="24"/>
        </w:rPr>
      </w:pPr>
      <w:r>
        <w:t xml:space="preserve">Result: </w:t>
      </w:r>
      <w:r w:rsidRPr="00C75CC1">
        <w:rPr>
          <w:b w:val="0"/>
          <w:sz w:val="24"/>
        </w:rPr>
        <w:t>The normal/standard consistency of the cement =</w:t>
      </w:r>
    </w:p>
    <w:p w:rsidR="009F7A52" w:rsidRDefault="009F7A52"/>
    <w:p w:rsidR="009F7A52" w:rsidRDefault="009F7A52"/>
    <w:p w:rsidR="00A16751" w:rsidRDefault="00A16751"/>
    <w:p w:rsidR="009F7A52" w:rsidRPr="009525A5" w:rsidRDefault="009F7A52" w:rsidP="009525A5">
      <w:pPr>
        <w:jc w:val="center"/>
        <w:rPr>
          <w:rFonts w:ascii="Times New Roman" w:hAnsi="Times New Roman" w:cs="Times New Roman"/>
          <w:b/>
          <w:sz w:val="32"/>
          <w:szCs w:val="32"/>
        </w:rPr>
      </w:pPr>
      <w:r w:rsidRPr="009525A5">
        <w:rPr>
          <w:rFonts w:ascii="Times New Roman" w:hAnsi="Times New Roman" w:cs="Times New Roman"/>
          <w:b/>
          <w:sz w:val="32"/>
          <w:szCs w:val="32"/>
        </w:rPr>
        <w:lastRenderedPageBreak/>
        <w:t>Basic Civil Engineering and Engineering Mechanics (BT-204)</w:t>
      </w:r>
    </w:p>
    <w:p w:rsidR="009F7A52" w:rsidRPr="001A307A" w:rsidRDefault="009F7A52" w:rsidP="009525A5">
      <w:pPr>
        <w:jc w:val="center"/>
        <w:rPr>
          <w:rFonts w:ascii="Times New Roman" w:hAnsi="Times New Roman" w:cs="Times New Roman"/>
          <w:b/>
          <w:sz w:val="24"/>
          <w:szCs w:val="24"/>
        </w:rPr>
      </w:pPr>
      <w:r w:rsidRPr="009525A5">
        <w:rPr>
          <w:rFonts w:ascii="Times New Roman" w:hAnsi="Times New Roman" w:cs="Times New Roman"/>
          <w:b/>
          <w:sz w:val="32"/>
          <w:szCs w:val="32"/>
        </w:rPr>
        <w:t>Civil Engineering</w:t>
      </w:r>
    </w:p>
    <w:p w:rsidR="009F7A52" w:rsidRPr="001A307A" w:rsidRDefault="009F7A52" w:rsidP="009F7A52">
      <w:pPr>
        <w:rPr>
          <w:rFonts w:ascii="Times New Roman" w:hAnsi="Times New Roman" w:cs="Times New Roman"/>
          <w:b/>
          <w:sz w:val="24"/>
          <w:szCs w:val="24"/>
        </w:rPr>
      </w:pPr>
    </w:p>
    <w:p w:rsidR="009F7A52" w:rsidRDefault="009F7A52" w:rsidP="009F7A52">
      <w:pPr>
        <w:jc w:val="center"/>
        <w:rPr>
          <w:rFonts w:ascii="Times New Roman" w:hAnsi="Times New Roman" w:cs="Times New Roman"/>
          <w:b/>
          <w:sz w:val="28"/>
          <w:szCs w:val="28"/>
        </w:rPr>
      </w:pPr>
    </w:p>
    <w:p w:rsidR="009F7A52" w:rsidRPr="001A307A" w:rsidRDefault="00FC6DD3" w:rsidP="009F7A52">
      <w:pPr>
        <w:jc w:val="center"/>
        <w:rPr>
          <w:rFonts w:ascii="Times New Roman" w:hAnsi="Times New Roman" w:cs="Times New Roman"/>
          <w:b/>
          <w:sz w:val="28"/>
          <w:szCs w:val="28"/>
        </w:rPr>
      </w:pPr>
      <w:r>
        <w:rPr>
          <w:rFonts w:ascii="Times New Roman" w:hAnsi="Times New Roman" w:cs="Times New Roman"/>
          <w:b/>
          <w:sz w:val="28"/>
          <w:szCs w:val="28"/>
        </w:rPr>
        <w:t>EXPERIMENT NO.4(b)</w:t>
      </w:r>
    </w:p>
    <w:p w:rsidR="006934E9" w:rsidRDefault="006934E9" w:rsidP="006934E9">
      <w:pPr>
        <w:pStyle w:val="BodyText"/>
        <w:spacing w:before="184"/>
        <w:ind w:left="100"/>
        <w:jc w:val="center"/>
      </w:pPr>
      <w:r>
        <w:t xml:space="preserve">To </w:t>
      </w:r>
      <w:r w:rsidR="00FC6DD3">
        <w:t>determine Initial and Final Setting time of a cement sample</w:t>
      </w:r>
    </w:p>
    <w:p w:rsidR="009F7A52" w:rsidRPr="00F92AD1" w:rsidRDefault="009F7A52" w:rsidP="009F7A52">
      <w:pPr>
        <w:rPr>
          <w:b/>
        </w:rPr>
      </w:pPr>
    </w:p>
    <w:p w:rsidR="009F7A52" w:rsidRPr="001A307A" w:rsidRDefault="009F7A52" w:rsidP="009F7A52">
      <w:pPr>
        <w:rPr>
          <w:rFonts w:ascii="Times New Roman" w:hAnsi="Times New Roman" w:cs="Times New Roman"/>
          <w:b/>
          <w:sz w:val="24"/>
          <w:szCs w:val="24"/>
        </w:rPr>
      </w:pPr>
      <w:r w:rsidRPr="001A307A">
        <w:rPr>
          <w:rFonts w:ascii="Times New Roman" w:hAnsi="Times New Roman" w:cs="Times New Roman"/>
          <w:b/>
          <w:sz w:val="24"/>
          <w:szCs w:val="24"/>
        </w:rPr>
        <w:t xml:space="preserve">Date of conduction:- </w:t>
      </w:r>
    </w:p>
    <w:p w:rsidR="009F7A52" w:rsidRPr="001A307A" w:rsidRDefault="009F7A52" w:rsidP="009F7A52">
      <w:pPr>
        <w:rPr>
          <w:rFonts w:ascii="Times New Roman" w:hAnsi="Times New Roman" w:cs="Times New Roman"/>
          <w:b/>
          <w:sz w:val="24"/>
          <w:szCs w:val="24"/>
        </w:rPr>
      </w:pPr>
      <w:r w:rsidRPr="001A307A">
        <w:rPr>
          <w:rFonts w:ascii="Times New Roman" w:hAnsi="Times New Roman" w:cs="Times New Roman"/>
          <w:b/>
          <w:sz w:val="24"/>
          <w:szCs w:val="24"/>
        </w:rPr>
        <w:t>Date of submission:-</w:t>
      </w:r>
    </w:p>
    <w:p w:rsidR="009F7A52" w:rsidRPr="001A307A" w:rsidRDefault="009F7A52" w:rsidP="009F7A52">
      <w:pPr>
        <w:rPr>
          <w:rFonts w:ascii="Times New Roman" w:hAnsi="Times New Roman" w:cs="Times New Roman"/>
          <w:b/>
          <w:sz w:val="24"/>
          <w:szCs w:val="24"/>
        </w:rPr>
      </w:pPr>
      <w:r w:rsidRPr="001A307A">
        <w:rPr>
          <w:rFonts w:ascii="Times New Roman" w:hAnsi="Times New Roman" w:cs="Times New Roman"/>
          <w:b/>
          <w:sz w:val="24"/>
          <w:szCs w:val="24"/>
        </w:rPr>
        <w:t xml:space="preserve">Submitted by other members:- </w:t>
      </w:r>
    </w:p>
    <w:p w:rsidR="009F7A52" w:rsidRPr="001A307A" w:rsidRDefault="009F7A52" w:rsidP="009F7A52">
      <w:pPr>
        <w:rPr>
          <w:rFonts w:ascii="Times New Roman" w:hAnsi="Times New Roman" w:cs="Times New Roman"/>
          <w:b/>
          <w:sz w:val="24"/>
          <w:szCs w:val="24"/>
        </w:rPr>
      </w:pPr>
      <w:r w:rsidRPr="001A307A">
        <w:rPr>
          <w:rFonts w:ascii="Times New Roman" w:hAnsi="Times New Roman" w:cs="Times New Roman"/>
          <w:b/>
          <w:sz w:val="24"/>
          <w:szCs w:val="24"/>
        </w:rPr>
        <w:t>1.</w:t>
      </w:r>
    </w:p>
    <w:p w:rsidR="009F7A52" w:rsidRPr="001A307A" w:rsidRDefault="009F7A52" w:rsidP="009F7A52">
      <w:pPr>
        <w:rPr>
          <w:rFonts w:ascii="Times New Roman" w:hAnsi="Times New Roman" w:cs="Times New Roman"/>
          <w:b/>
          <w:sz w:val="24"/>
          <w:szCs w:val="24"/>
        </w:rPr>
      </w:pPr>
      <w:r w:rsidRPr="001A307A">
        <w:rPr>
          <w:rFonts w:ascii="Times New Roman" w:hAnsi="Times New Roman" w:cs="Times New Roman"/>
          <w:b/>
          <w:sz w:val="24"/>
          <w:szCs w:val="24"/>
        </w:rPr>
        <w:t>2.</w:t>
      </w:r>
    </w:p>
    <w:p w:rsidR="009F7A52" w:rsidRPr="001A307A" w:rsidRDefault="009F7A52" w:rsidP="009F7A52">
      <w:pPr>
        <w:rPr>
          <w:rFonts w:ascii="Times New Roman" w:hAnsi="Times New Roman" w:cs="Times New Roman"/>
          <w:b/>
          <w:sz w:val="24"/>
          <w:szCs w:val="24"/>
        </w:rPr>
      </w:pPr>
      <w:r w:rsidRPr="001A307A">
        <w:rPr>
          <w:rFonts w:ascii="Times New Roman" w:hAnsi="Times New Roman" w:cs="Times New Roman"/>
          <w:b/>
          <w:sz w:val="24"/>
          <w:szCs w:val="24"/>
        </w:rPr>
        <w:t xml:space="preserve"> 3. </w:t>
      </w:r>
    </w:p>
    <w:p w:rsidR="009F7A52" w:rsidRPr="001A307A" w:rsidRDefault="009F7A52" w:rsidP="009F7A52">
      <w:pPr>
        <w:rPr>
          <w:rFonts w:ascii="Times New Roman" w:hAnsi="Times New Roman" w:cs="Times New Roman"/>
          <w:b/>
          <w:sz w:val="24"/>
          <w:szCs w:val="24"/>
        </w:rPr>
      </w:pPr>
      <w:r w:rsidRPr="001A307A">
        <w:rPr>
          <w:rFonts w:ascii="Times New Roman" w:hAnsi="Times New Roman" w:cs="Times New Roman"/>
          <w:b/>
          <w:sz w:val="24"/>
          <w:szCs w:val="24"/>
        </w:rPr>
        <w:t>4.</w:t>
      </w:r>
    </w:p>
    <w:p w:rsidR="009F7A52" w:rsidRPr="001A307A" w:rsidRDefault="009F7A52" w:rsidP="009F7A52">
      <w:pPr>
        <w:rPr>
          <w:rFonts w:ascii="Times New Roman" w:hAnsi="Times New Roman" w:cs="Times New Roman"/>
          <w:b/>
          <w:sz w:val="24"/>
          <w:szCs w:val="24"/>
        </w:rPr>
      </w:pPr>
      <w:r w:rsidRPr="001A307A">
        <w:rPr>
          <w:rFonts w:ascii="Times New Roman" w:hAnsi="Times New Roman" w:cs="Times New Roman"/>
          <w:b/>
          <w:sz w:val="24"/>
          <w:szCs w:val="24"/>
        </w:rPr>
        <w:t xml:space="preserve"> 5.</w:t>
      </w:r>
    </w:p>
    <w:p w:rsidR="009F7A52" w:rsidRPr="001A307A" w:rsidRDefault="009F7A52" w:rsidP="009F7A52">
      <w:pPr>
        <w:rPr>
          <w:rFonts w:ascii="Times New Roman" w:hAnsi="Times New Roman" w:cs="Times New Roman"/>
          <w:b/>
          <w:sz w:val="24"/>
          <w:szCs w:val="24"/>
        </w:rPr>
      </w:pPr>
      <w:r w:rsidRPr="001A307A">
        <w:rPr>
          <w:rFonts w:ascii="Times New Roman" w:hAnsi="Times New Roman" w:cs="Times New Roman"/>
          <w:b/>
          <w:sz w:val="24"/>
          <w:szCs w:val="24"/>
        </w:rPr>
        <w:t xml:space="preserve"> </w:t>
      </w:r>
    </w:p>
    <w:p w:rsidR="009F7A52" w:rsidRPr="001A307A" w:rsidRDefault="009F7A52" w:rsidP="009F7A52">
      <w:pPr>
        <w:rPr>
          <w:rFonts w:ascii="Times New Roman" w:hAnsi="Times New Roman" w:cs="Times New Roman"/>
          <w:b/>
          <w:sz w:val="24"/>
          <w:szCs w:val="24"/>
        </w:rPr>
      </w:pPr>
      <w:r w:rsidRPr="001A307A">
        <w:rPr>
          <w:rFonts w:ascii="Times New Roman" w:hAnsi="Times New Roman" w:cs="Times New Roman"/>
          <w:b/>
          <w:sz w:val="24"/>
          <w:szCs w:val="24"/>
        </w:rPr>
        <w:t xml:space="preserve">Group no:- </w:t>
      </w:r>
    </w:p>
    <w:p w:rsidR="009F7A52" w:rsidRPr="001A307A" w:rsidRDefault="009F7A52" w:rsidP="009F7A52">
      <w:pPr>
        <w:rPr>
          <w:rFonts w:ascii="Times New Roman" w:hAnsi="Times New Roman" w:cs="Times New Roman"/>
          <w:b/>
          <w:sz w:val="24"/>
          <w:szCs w:val="24"/>
        </w:rPr>
      </w:pPr>
    </w:p>
    <w:p w:rsidR="009F7A52" w:rsidRDefault="009F7A52" w:rsidP="009F7A52">
      <w:pPr>
        <w:rPr>
          <w:rFonts w:ascii="Times New Roman" w:hAnsi="Times New Roman" w:cs="Times New Roman"/>
          <w:b/>
          <w:sz w:val="24"/>
          <w:szCs w:val="24"/>
        </w:rPr>
      </w:pPr>
      <w:r w:rsidRPr="001A307A">
        <w:rPr>
          <w:rFonts w:ascii="Times New Roman" w:hAnsi="Times New Roman" w:cs="Times New Roman"/>
          <w:b/>
          <w:sz w:val="24"/>
          <w:szCs w:val="24"/>
        </w:rPr>
        <w:t xml:space="preserve">Signature </w:t>
      </w:r>
    </w:p>
    <w:p w:rsidR="009F7A52" w:rsidRPr="001A307A" w:rsidRDefault="009F7A52" w:rsidP="009F7A52">
      <w:pPr>
        <w:rPr>
          <w:rFonts w:ascii="Times New Roman" w:hAnsi="Times New Roman" w:cs="Times New Roman"/>
          <w:b/>
          <w:sz w:val="24"/>
          <w:szCs w:val="24"/>
        </w:rPr>
      </w:pPr>
    </w:p>
    <w:p w:rsidR="009525A5" w:rsidRDefault="009F7A52" w:rsidP="009F7A52">
      <w:pPr>
        <w:rPr>
          <w:rFonts w:ascii="Times New Roman" w:hAnsi="Times New Roman" w:cs="Times New Roman"/>
          <w:b/>
          <w:sz w:val="24"/>
          <w:szCs w:val="24"/>
        </w:rPr>
      </w:pPr>
      <w:r w:rsidRPr="001A307A">
        <w:rPr>
          <w:rFonts w:ascii="Times New Roman" w:hAnsi="Times New Roman" w:cs="Times New Roman"/>
          <w:b/>
          <w:sz w:val="24"/>
          <w:szCs w:val="24"/>
        </w:rPr>
        <w:t xml:space="preserve">Name of faculty in charge: </w:t>
      </w:r>
    </w:p>
    <w:p w:rsidR="009F7A52" w:rsidRDefault="009F7A52" w:rsidP="009F7A52">
      <w:pPr>
        <w:rPr>
          <w:rFonts w:ascii="Times New Roman" w:hAnsi="Times New Roman" w:cs="Times New Roman"/>
          <w:b/>
          <w:sz w:val="24"/>
          <w:szCs w:val="24"/>
        </w:rPr>
      </w:pPr>
      <w:r w:rsidRPr="001A307A">
        <w:rPr>
          <w:rFonts w:ascii="Times New Roman" w:hAnsi="Times New Roman" w:cs="Times New Roman"/>
          <w:b/>
          <w:sz w:val="24"/>
          <w:szCs w:val="24"/>
        </w:rPr>
        <w:t xml:space="preserve">Name of Technical Assistant: </w:t>
      </w:r>
    </w:p>
    <w:p w:rsidR="009F7A52" w:rsidRDefault="009F7A52" w:rsidP="009F7A52"/>
    <w:p w:rsidR="009F7A52" w:rsidRDefault="009F7A52" w:rsidP="009F7A52"/>
    <w:p w:rsidR="009F7A52" w:rsidRDefault="009F7A52" w:rsidP="009F7A52"/>
    <w:p w:rsidR="009F7A52" w:rsidRDefault="009F7A52" w:rsidP="009F7A52"/>
    <w:p w:rsidR="009F7A52" w:rsidRDefault="009F7A52" w:rsidP="009F7A52"/>
    <w:p w:rsidR="00676AB9" w:rsidRPr="00676AB9" w:rsidRDefault="00676AB9" w:rsidP="00676AB9">
      <w:pPr>
        <w:pStyle w:val="BodyText"/>
        <w:spacing w:before="184"/>
        <w:ind w:left="100"/>
        <w:jc w:val="both"/>
        <w:rPr>
          <w:b w:val="0"/>
          <w:sz w:val="24"/>
          <w:szCs w:val="24"/>
        </w:rPr>
      </w:pPr>
      <w:r>
        <w:t xml:space="preserve">Objective: </w:t>
      </w:r>
      <w:r w:rsidRPr="00676AB9">
        <w:rPr>
          <w:b w:val="0"/>
          <w:sz w:val="24"/>
          <w:szCs w:val="24"/>
        </w:rPr>
        <w:t>To find out the initial and final setting of the given sample of cement.</w:t>
      </w:r>
    </w:p>
    <w:p w:rsidR="00676AB9" w:rsidRPr="00676AB9" w:rsidRDefault="00676AB9" w:rsidP="00676AB9">
      <w:pPr>
        <w:pStyle w:val="BodyText"/>
        <w:spacing w:before="184" w:line="360" w:lineRule="auto"/>
        <w:ind w:left="100" w:right="120"/>
        <w:jc w:val="both"/>
        <w:rPr>
          <w:b w:val="0"/>
          <w:sz w:val="24"/>
          <w:szCs w:val="24"/>
        </w:rPr>
      </w:pPr>
      <w:r w:rsidRPr="00676AB9">
        <w:t>Apparatus required</w:t>
      </w:r>
      <w:r w:rsidRPr="00676AB9">
        <w:rPr>
          <w:b w:val="0"/>
          <w:sz w:val="24"/>
          <w:szCs w:val="24"/>
        </w:rPr>
        <w:t>: Vicats apparatus with mould, IS Sieve No.9, Initial and final time needles, Measuring jar, Weighing balance, Stop watch.</w:t>
      </w:r>
    </w:p>
    <w:p w:rsidR="00676AB9" w:rsidRPr="00676AB9" w:rsidRDefault="00676AB9" w:rsidP="00676AB9">
      <w:pPr>
        <w:pStyle w:val="BodyText"/>
        <w:spacing w:before="159" w:line="360" w:lineRule="auto"/>
        <w:ind w:left="100" w:right="114"/>
        <w:jc w:val="both"/>
        <w:rPr>
          <w:b w:val="0"/>
          <w:sz w:val="24"/>
          <w:szCs w:val="24"/>
        </w:rPr>
      </w:pPr>
      <w:r>
        <w:t xml:space="preserve">Theory: </w:t>
      </w:r>
      <w:r w:rsidRPr="00676AB9">
        <w:rPr>
          <w:b w:val="0"/>
          <w:sz w:val="24"/>
          <w:szCs w:val="24"/>
        </w:rPr>
        <w:t>The setting time of cement divided as the initial setting time and final setting. Initial setting time is the time from the addition of water to the time when the cement paste starts losing its plasticity.</w:t>
      </w:r>
    </w:p>
    <w:p w:rsidR="00676AB9" w:rsidRDefault="00676AB9" w:rsidP="00676AB9">
      <w:pPr>
        <w:pStyle w:val="BodyText"/>
        <w:spacing w:before="160" w:line="256" w:lineRule="auto"/>
        <w:ind w:left="100" w:right="117"/>
        <w:jc w:val="both"/>
      </w:pPr>
      <w:r>
        <w:t>Final setting time is the total time from the addition of water till the cement paste completely loses its plasticity.</w:t>
      </w:r>
    </w:p>
    <w:p w:rsidR="00676AB9" w:rsidRDefault="00676AB9" w:rsidP="00676AB9">
      <w:pPr>
        <w:pStyle w:val="Heading1"/>
        <w:spacing w:before="168"/>
      </w:pPr>
      <w:r>
        <w:t>Procedure:</w:t>
      </w:r>
    </w:p>
    <w:p w:rsidR="00676AB9" w:rsidRDefault="00676AB9" w:rsidP="00676AB9">
      <w:pPr>
        <w:pStyle w:val="ListParagraph"/>
        <w:widowControl w:val="0"/>
        <w:numPr>
          <w:ilvl w:val="0"/>
          <w:numId w:val="4"/>
        </w:numPr>
        <w:tabs>
          <w:tab w:val="left" w:pos="821"/>
        </w:tabs>
        <w:autoSpaceDE w:val="0"/>
        <w:autoSpaceDN w:val="0"/>
        <w:spacing w:before="180" w:after="0" w:line="240" w:lineRule="auto"/>
        <w:ind w:hanging="361"/>
        <w:contextualSpacing w:val="0"/>
        <w:jc w:val="both"/>
        <w:rPr>
          <w:sz w:val="24"/>
        </w:rPr>
      </w:pPr>
      <w:r>
        <w:rPr>
          <w:sz w:val="24"/>
        </w:rPr>
        <w:t>Prepare a cement paste by adding water lesser than required for standard</w:t>
      </w:r>
      <w:r w:rsidR="00FC1524">
        <w:rPr>
          <w:sz w:val="24"/>
        </w:rPr>
        <w:t xml:space="preserve"> </w:t>
      </w:r>
      <w:r>
        <w:rPr>
          <w:sz w:val="24"/>
        </w:rPr>
        <w:t>consistency.</w:t>
      </w:r>
    </w:p>
    <w:p w:rsidR="00676AB9" w:rsidRDefault="00676AB9" w:rsidP="00676AB9">
      <w:pPr>
        <w:pStyle w:val="ListParagraph"/>
        <w:widowControl w:val="0"/>
        <w:numPr>
          <w:ilvl w:val="0"/>
          <w:numId w:val="4"/>
        </w:numPr>
        <w:tabs>
          <w:tab w:val="left" w:pos="821"/>
        </w:tabs>
        <w:autoSpaceDE w:val="0"/>
        <w:autoSpaceDN w:val="0"/>
        <w:spacing w:before="137" w:after="0" w:line="240" w:lineRule="auto"/>
        <w:ind w:hanging="361"/>
        <w:contextualSpacing w:val="0"/>
        <w:jc w:val="both"/>
        <w:rPr>
          <w:sz w:val="24"/>
        </w:rPr>
      </w:pPr>
      <w:r>
        <w:rPr>
          <w:sz w:val="24"/>
        </w:rPr>
        <w:t>Start the stop watch as soon as the water is</w:t>
      </w:r>
      <w:r w:rsidR="00FC1524">
        <w:rPr>
          <w:sz w:val="24"/>
        </w:rPr>
        <w:t xml:space="preserve"> </w:t>
      </w:r>
      <w:r>
        <w:rPr>
          <w:sz w:val="24"/>
        </w:rPr>
        <w:t>added.</w:t>
      </w:r>
    </w:p>
    <w:p w:rsidR="00676AB9" w:rsidRDefault="00676AB9" w:rsidP="00676AB9">
      <w:pPr>
        <w:pStyle w:val="ListParagraph"/>
        <w:widowControl w:val="0"/>
        <w:numPr>
          <w:ilvl w:val="0"/>
          <w:numId w:val="4"/>
        </w:numPr>
        <w:tabs>
          <w:tab w:val="left" w:pos="821"/>
        </w:tabs>
        <w:autoSpaceDE w:val="0"/>
        <w:autoSpaceDN w:val="0"/>
        <w:spacing w:before="139" w:after="0" w:line="360" w:lineRule="auto"/>
        <w:ind w:right="117"/>
        <w:contextualSpacing w:val="0"/>
        <w:jc w:val="both"/>
        <w:rPr>
          <w:sz w:val="24"/>
        </w:rPr>
      </w:pPr>
      <w:r>
        <w:rPr>
          <w:sz w:val="24"/>
        </w:rPr>
        <w:t>Fill the vicats</w:t>
      </w:r>
      <w:r w:rsidR="00FC1524">
        <w:rPr>
          <w:sz w:val="24"/>
        </w:rPr>
        <w:t xml:space="preserve"> </w:t>
      </w:r>
      <w:r>
        <w:rPr>
          <w:sz w:val="24"/>
        </w:rPr>
        <w:t>mould with the prepared cement paste. The mould should rest on anon- porous plate and the top of the paste must be smoothen off to the level of the top surface of the</w:t>
      </w:r>
      <w:r w:rsidR="00FC1524">
        <w:rPr>
          <w:sz w:val="24"/>
        </w:rPr>
        <w:t xml:space="preserve"> </w:t>
      </w:r>
      <w:r>
        <w:rPr>
          <w:sz w:val="24"/>
        </w:rPr>
        <w:t>mould.</w:t>
      </w:r>
    </w:p>
    <w:p w:rsidR="00676AB9" w:rsidRDefault="00676AB9" w:rsidP="00676AB9">
      <w:pPr>
        <w:pStyle w:val="BodyText"/>
        <w:spacing w:before="158"/>
        <w:ind w:left="100"/>
        <w:jc w:val="both"/>
      </w:pPr>
      <w:r>
        <w:rPr>
          <w:u w:val="single"/>
        </w:rPr>
        <w:t>Initial setting time</w:t>
      </w:r>
    </w:p>
    <w:p w:rsidR="00676AB9" w:rsidRDefault="00676AB9" w:rsidP="00676AB9">
      <w:pPr>
        <w:pStyle w:val="ListParagraph"/>
        <w:widowControl w:val="0"/>
        <w:numPr>
          <w:ilvl w:val="0"/>
          <w:numId w:val="4"/>
        </w:numPr>
        <w:tabs>
          <w:tab w:val="left" w:pos="821"/>
        </w:tabs>
        <w:autoSpaceDE w:val="0"/>
        <w:autoSpaceDN w:val="0"/>
        <w:spacing w:before="185" w:after="0" w:line="240" w:lineRule="auto"/>
        <w:ind w:hanging="361"/>
        <w:contextualSpacing w:val="0"/>
        <w:jc w:val="both"/>
        <w:rPr>
          <w:sz w:val="24"/>
        </w:rPr>
      </w:pPr>
      <w:r>
        <w:rPr>
          <w:sz w:val="24"/>
        </w:rPr>
        <w:t>Place the test block under the rod bearing the</w:t>
      </w:r>
      <w:r w:rsidR="00FC1524">
        <w:rPr>
          <w:sz w:val="24"/>
        </w:rPr>
        <w:t xml:space="preserve"> </w:t>
      </w:r>
      <w:r>
        <w:rPr>
          <w:sz w:val="24"/>
        </w:rPr>
        <w:t>needle.</w:t>
      </w:r>
    </w:p>
    <w:p w:rsidR="00FC1524" w:rsidRDefault="00676AB9" w:rsidP="00FC1524">
      <w:pPr>
        <w:pStyle w:val="ListParagraph"/>
        <w:widowControl w:val="0"/>
        <w:numPr>
          <w:ilvl w:val="0"/>
          <w:numId w:val="4"/>
        </w:numPr>
        <w:tabs>
          <w:tab w:val="left" w:pos="821"/>
        </w:tabs>
        <w:autoSpaceDE w:val="0"/>
        <w:autoSpaceDN w:val="0"/>
        <w:spacing w:before="136" w:after="0" w:line="360" w:lineRule="auto"/>
        <w:ind w:right="124"/>
        <w:contextualSpacing w:val="0"/>
        <w:jc w:val="both"/>
        <w:rPr>
          <w:sz w:val="24"/>
        </w:rPr>
      </w:pPr>
      <w:r w:rsidRPr="00FC1524">
        <w:rPr>
          <w:sz w:val="24"/>
        </w:rPr>
        <w:t>Lower the needle gently such that it touches the topmost surface of the cement paste and</w:t>
      </w:r>
      <w:r w:rsidR="00FC1524">
        <w:rPr>
          <w:sz w:val="24"/>
        </w:rPr>
        <w:t xml:space="preserve"> release it to allow it to penetrate through the paste. Repeat the procedure till the needle doesn’t pierce to a point 5.00mm approx. from the bottom of the mould.</w:t>
      </w:r>
    </w:p>
    <w:p w:rsidR="00FC1524" w:rsidRDefault="00FC1524" w:rsidP="00FC1524">
      <w:pPr>
        <w:pStyle w:val="ListParagraph"/>
        <w:widowControl w:val="0"/>
        <w:numPr>
          <w:ilvl w:val="0"/>
          <w:numId w:val="4"/>
        </w:numPr>
        <w:tabs>
          <w:tab w:val="left" w:pos="821"/>
        </w:tabs>
        <w:autoSpaceDE w:val="0"/>
        <w:autoSpaceDN w:val="0"/>
        <w:spacing w:before="2" w:after="0" w:line="240" w:lineRule="auto"/>
        <w:ind w:hanging="361"/>
        <w:contextualSpacing w:val="0"/>
        <w:jc w:val="both"/>
        <w:rPr>
          <w:sz w:val="24"/>
        </w:rPr>
      </w:pPr>
      <w:r>
        <w:rPr>
          <w:sz w:val="24"/>
        </w:rPr>
        <w:t>Note the time elapsed till now. This gives the initial setting time of the cement.</w:t>
      </w:r>
    </w:p>
    <w:p w:rsidR="00FC1524" w:rsidRDefault="00FC1524" w:rsidP="00FC1524">
      <w:pPr>
        <w:pStyle w:val="BodyText"/>
        <w:spacing w:before="8"/>
        <w:rPr>
          <w:sz w:val="25"/>
        </w:rPr>
      </w:pPr>
    </w:p>
    <w:p w:rsidR="00BE3789" w:rsidRDefault="00BE3789" w:rsidP="00BE3789">
      <w:pPr>
        <w:pStyle w:val="BodyText"/>
        <w:ind w:left="100"/>
      </w:pPr>
      <w:r>
        <w:rPr>
          <w:u w:val="single"/>
        </w:rPr>
        <w:t>Final setting time</w:t>
      </w:r>
    </w:p>
    <w:p w:rsidR="00BE3789" w:rsidRPr="00BE3789" w:rsidRDefault="00BE3789" w:rsidP="00BE3789">
      <w:pPr>
        <w:pStyle w:val="ListParagraph"/>
        <w:widowControl w:val="0"/>
        <w:numPr>
          <w:ilvl w:val="0"/>
          <w:numId w:val="4"/>
        </w:numPr>
        <w:tabs>
          <w:tab w:val="left" w:pos="821"/>
        </w:tabs>
        <w:autoSpaceDE w:val="0"/>
        <w:autoSpaceDN w:val="0"/>
        <w:spacing w:before="185" w:after="0" w:line="240" w:lineRule="auto"/>
        <w:rPr>
          <w:sz w:val="24"/>
        </w:rPr>
      </w:pPr>
      <w:r w:rsidRPr="00BE3789">
        <w:rPr>
          <w:sz w:val="24"/>
        </w:rPr>
        <w:t>Replace the needle with the final setting one with annular</w:t>
      </w:r>
      <w:r>
        <w:rPr>
          <w:sz w:val="24"/>
        </w:rPr>
        <w:t xml:space="preserve"> </w:t>
      </w:r>
      <w:r w:rsidRPr="00BE3789">
        <w:rPr>
          <w:sz w:val="24"/>
        </w:rPr>
        <w:t>attachment.</w:t>
      </w:r>
    </w:p>
    <w:p w:rsidR="00BE3789" w:rsidRDefault="00BE3789" w:rsidP="00BE3789">
      <w:pPr>
        <w:pStyle w:val="ListParagraph"/>
        <w:widowControl w:val="0"/>
        <w:numPr>
          <w:ilvl w:val="0"/>
          <w:numId w:val="4"/>
        </w:numPr>
        <w:tabs>
          <w:tab w:val="left" w:pos="821"/>
        </w:tabs>
        <w:autoSpaceDE w:val="0"/>
        <w:autoSpaceDN w:val="0"/>
        <w:spacing w:before="137" w:after="0" w:line="360" w:lineRule="auto"/>
        <w:ind w:right="122"/>
        <w:contextualSpacing w:val="0"/>
        <w:rPr>
          <w:sz w:val="24"/>
        </w:rPr>
      </w:pPr>
      <w:r>
        <w:rPr>
          <w:sz w:val="24"/>
        </w:rPr>
        <w:t>The movable rod is slowly released. In the initial stage the needle and the collar may pierce through the paste.</w:t>
      </w:r>
    </w:p>
    <w:p w:rsidR="00BE3789" w:rsidRDefault="00BE3789" w:rsidP="00BE3789">
      <w:pPr>
        <w:pStyle w:val="ListParagraph"/>
        <w:widowControl w:val="0"/>
        <w:numPr>
          <w:ilvl w:val="0"/>
          <w:numId w:val="4"/>
        </w:numPr>
        <w:tabs>
          <w:tab w:val="left" w:pos="821"/>
        </w:tabs>
        <w:autoSpaceDE w:val="0"/>
        <w:autoSpaceDN w:val="0"/>
        <w:spacing w:after="0" w:line="360" w:lineRule="auto"/>
        <w:ind w:right="122"/>
        <w:contextualSpacing w:val="0"/>
        <w:rPr>
          <w:sz w:val="24"/>
        </w:rPr>
      </w:pPr>
      <w:r>
        <w:rPr>
          <w:sz w:val="24"/>
        </w:rPr>
        <w:t>The time when the needle makes an impression and the attachment fails to do so the stopwatch is paused. This gives the final setting of the cement paste.</w:t>
      </w:r>
    </w:p>
    <w:p w:rsidR="00F80F05" w:rsidRDefault="00F80F05" w:rsidP="00F80F05">
      <w:pPr>
        <w:widowControl w:val="0"/>
        <w:tabs>
          <w:tab w:val="left" w:pos="821"/>
        </w:tabs>
        <w:autoSpaceDE w:val="0"/>
        <w:autoSpaceDN w:val="0"/>
        <w:spacing w:after="0" w:line="360" w:lineRule="auto"/>
        <w:ind w:right="122"/>
        <w:rPr>
          <w:sz w:val="24"/>
        </w:rPr>
      </w:pPr>
    </w:p>
    <w:p w:rsidR="00F80F05" w:rsidRDefault="00F80F05" w:rsidP="00F80F05">
      <w:pPr>
        <w:widowControl w:val="0"/>
        <w:tabs>
          <w:tab w:val="left" w:pos="821"/>
        </w:tabs>
        <w:autoSpaceDE w:val="0"/>
        <w:autoSpaceDN w:val="0"/>
        <w:spacing w:after="0" w:line="360" w:lineRule="auto"/>
        <w:ind w:right="122"/>
        <w:rPr>
          <w:sz w:val="24"/>
        </w:rPr>
      </w:pPr>
    </w:p>
    <w:p w:rsidR="00F80F05" w:rsidRDefault="00F80F05" w:rsidP="00F80F05">
      <w:pPr>
        <w:widowControl w:val="0"/>
        <w:tabs>
          <w:tab w:val="left" w:pos="821"/>
        </w:tabs>
        <w:autoSpaceDE w:val="0"/>
        <w:autoSpaceDN w:val="0"/>
        <w:spacing w:after="0" w:line="360" w:lineRule="auto"/>
        <w:ind w:right="122"/>
        <w:rPr>
          <w:sz w:val="24"/>
        </w:rPr>
      </w:pPr>
    </w:p>
    <w:p w:rsidR="00F80F05" w:rsidRDefault="00F80F05" w:rsidP="00F80F05">
      <w:pPr>
        <w:pStyle w:val="Heading1"/>
        <w:rPr>
          <w:sz w:val="28"/>
          <w:szCs w:val="28"/>
        </w:rPr>
      </w:pPr>
      <w:r w:rsidRPr="00F80F05">
        <w:rPr>
          <w:sz w:val="28"/>
          <w:szCs w:val="28"/>
        </w:rPr>
        <w:t>Result</w:t>
      </w:r>
      <w:r>
        <w:rPr>
          <w:sz w:val="28"/>
          <w:szCs w:val="28"/>
        </w:rPr>
        <w:t xml:space="preserve">: </w:t>
      </w:r>
    </w:p>
    <w:p w:rsidR="00F80F05" w:rsidRDefault="00F80F05" w:rsidP="00F80F05">
      <w:pPr>
        <w:pStyle w:val="Heading1"/>
      </w:pPr>
      <w:r>
        <w:t>Initial setting time=</w:t>
      </w:r>
    </w:p>
    <w:p w:rsidR="00F80F05" w:rsidRPr="00F80F05" w:rsidRDefault="00F80F05" w:rsidP="00F80F05">
      <w:pPr>
        <w:pStyle w:val="Heading1"/>
        <w:rPr>
          <w:sz w:val="28"/>
          <w:szCs w:val="28"/>
        </w:rPr>
      </w:pPr>
      <w:r>
        <w:t>Final setting time=</w:t>
      </w:r>
    </w:p>
    <w:p w:rsidR="00F80F05" w:rsidRDefault="00F80F05" w:rsidP="00F80F05">
      <w:pPr>
        <w:pStyle w:val="BodyText"/>
        <w:spacing w:before="5"/>
        <w:rPr>
          <w:b w:val="0"/>
          <w:sz w:val="25"/>
        </w:rPr>
      </w:pPr>
    </w:p>
    <w:p w:rsidR="00F80F05" w:rsidRDefault="00F80F05" w:rsidP="00F80F05">
      <w:pPr>
        <w:pStyle w:val="BodyText"/>
        <w:spacing w:before="1" w:line="499" w:lineRule="auto"/>
        <w:ind w:left="100" w:right="7564"/>
      </w:pPr>
    </w:p>
    <w:p w:rsidR="00F80F05" w:rsidRPr="00F80F05" w:rsidRDefault="00F80F05" w:rsidP="00F80F05">
      <w:pPr>
        <w:widowControl w:val="0"/>
        <w:tabs>
          <w:tab w:val="left" w:pos="821"/>
        </w:tabs>
        <w:autoSpaceDE w:val="0"/>
        <w:autoSpaceDN w:val="0"/>
        <w:spacing w:after="0" w:line="360" w:lineRule="auto"/>
        <w:ind w:right="122"/>
        <w:rPr>
          <w:sz w:val="24"/>
        </w:rPr>
      </w:pPr>
    </w:p>
    <w:p w:rsidR="009F7A52" w:rsidRDefault="009F7A52" w:rsidP="00FC1524">
      <w:pPr>
        <w:pStyle w:val="ListParagraph"/>
        <w:ind w:left="820"/>
      </w:pPr>
    </w:p>
    <w:p w:rsidR="005F12C9" w:rsidRDefault="005F12C9" w:rsidP="00FC1524">
      <w:pPr>
        <w:pStyle w:val="ListParagraph"/>
        <w:ind w:left="820"/>
      </w:pPr>
    </w:p>
    <w:p w:rsidR="005F12C9" w:rsidRDefault="005F12C9" w:rsidP="00FC1524">
      <w:pPr>
        <w:pStyle w:val="ListParagraph"/>
        <w:ind w:left="820"/>
      </w:pPr>
    </w:p>
    <w:p w:rsidR="005F12C9" w:rsidRDefault="005F12C9" w:rsidP="00FC1524">
      <w:pPr>
        <w:pStyle w:val="ListParagraph"/>
        <w:ind w:left="820"/>
      </w:pPr>
    </w:p>
    <w:p w:rsidR="005F12C9" w:rsidRDefault="005F12C9" w:rsidP="00FC1524">
      <w:pPr>
        <w:pStyle w:val="ListParagraph"/>
        <w:ind w:left="820"/>
      </w:pPr>
    </w:p>
    <w:p w:rsidR="005F12C9" w:rsidRDefault="005F12C9" w:rsidP="00FC1524">
      <w:pPr>
        <w:pStyle w:val="ListParagraph"/>
        <w:ind w:left="820"/>
      </w:pPr>
    </w:p>
    <w:p w:rsidR="005F12C9" w:rsidRDefault="005F12C9" w:rsidP="00FC1524">
      <w:pPr>
        <w:pStyle w:val="ListParagraph"/>
        <w:ind w:left="820"/>
      </w:pPr>
    </w:p>
    <w:p w:rsidR="005F12C9" w:rsidRDefault="005F12C9" w:rsidP="00FC1524">
      <w:pPr>
        <w:pStyle w:val="ListParagraph"/>
        <w:ind w:left="820"/>
      </w:pPr>
    </w:p>
    <w:p w:rsidR="005F12C9" w:rsidRDefault="005F12C9" w:rsidP="00FC1524">
      <w:pPr>
        <w:pStyle w:val="ListParagraph"/>
        <w:ind w:left="820"/>
      </w:pPr>
    </w:p>
    <w:p w:rsidR="005F12C9" w:rsidRDefault="005F12C9" w:rsidP="00FC1524">
      <w:pPr>
        <w:pStyle w:val="ListParagraph"/>
        <w:ind w:left="820"/>
      </w:pPr>
    </w:p>
    <w:p w:rsidR="005F12C9" w:rsidRDefault="005F12C9" w:rsidP="00FC1524">
      <w:pPr>
        <w:pStyle w:val="ListParagraph"/>
        <w:ind w:left="820"/>
      </w:pPr>
    </w:p>
    <w:p w:rsidR="005F12C9" w:rsidRDefault="005F12C9" w:rsidP="00FC1524">
      <w:pPr>
        <w:pStyle w:val="ListParagraph"/>
        <w:ind w:left="820"/>
      </w:pPr>
    </w:p>
    <w:p w:rsidR="005F12C9" w:rsidRDefault="005F12C9" w:rsidP="00FC1524">
      <w:pPr>
        <w:pStyle w:val="ListParagraph"/>
        <w:ind w:left="820"/>
      </w:pPr>
    </w:p>
    <w:p w:rsidR="005F12C9" w:rsidRDefault="005F12C9" w:rsidP="00FC1524">
      <w:pPr>
        <w:pStyle w:val="ListParagraph"/>
        <w:ind w:left="820"/>
      </w:pPr>
    </w:p>
    <w:p w:rsidR="005F12C9" w:rsidRDefault="005F12C9" w:rsidP="00FC1524">
      <w:pPr>
        <w:pStyle w:val="ListParagraph"/>
        <w:ind w:left="820"/>
      </w:pPr>
    </w:p>
    <w:p w:rsidR="005F12C9" w:rsidRDefault="005F12C9" w:rsidP="00FC1524">
      <w:pPr>
        <w:pStyle w:val="ListParagraph"/>
        <w:ind w:left="820"/>
      </w:pPr>
    </w:p>
    <w:p w:rsidR="005F12C9" w:rsidRDefault="005F12C9" w:rsidP="00FC1524">
      <w:pPr>
        <w:pStyle w:val="ListParagraph"/>
        <w:ind w:left="820"/>
      </w:pPr>
    </w:p>
    <w:p w:rsidR="005F12C9" w:rsidRDefault="005F12C9" w:rsidP="00FC1524">
      <w:pPr>
        <w:pStyle w:val="ListParagraph"/>
        <w:ind w:left="820"/>
      </w:pPr>
    </w:p>
    <w:p w:rsidR="005F12C9" w:rsidRDefault="005F12C9" w:rsidP="00FC1524">
      <w:pPr>
        <w:pStyle w:val="ListParagraph"/>
        <w:ind w:left="820"/>
      </w:pPr>
    </w:p>
    <w:p w:rsidR="005F12C9" w:rsidRDefault="005F12C9" w:rsidP="00FC1524">
      <w:pPr>
        <w:pStyle w:val="ListParagraph"/>
        <w:ind w:left="820"/>
      </w:pPr>
    </w:p>
    <w:p w:rsidR="005F12C9" w:rsidRDefault="005F12C9" w:rsidP="00FC1524">
      <w:pPr>
        <w:pStyle w:val="ListParagraph"/>
        <w:ind w:left="820"/>
      </w:pPr>
    </w:p>
    <w:p w:rsidR="005F12C9" w:rsidRDefault="005F12C9" w:rsidP="00FC1524">
      <w:pPr>
        <w:pStyle w:val="ListParagraph"/>
        <w:ind w:left="820"/>
      </w:pPr>
    </w:p>
    <w:p w:rsidR="005F12C9" w:rsidRDefault="005F12C9" w:rsidP="00FC1524">
      <w:pPr>
        <w:pStyle w:val="ListParagraph"/>
        <w:ind w:left="820"/>
      </w:pPr>
    </w:p>
    <w:p w:rsidR="005F12C9" w:rsidRDefault="005F12C9" w:rsidP="00FC1524">
      <w:pPr>
        <w:pStyle w:val="ListParagraph"/>
        <w:ind w:left="820"/>
      </w:pPr>
    </w:p>
    <w:p w:rsidR="005F12C9" w:rsidRDefault="005F12C9" w:rsidP="00FC1524">
      <w:pPr>
        <w:pStyle w:val="ListParagraph"/>
        <w:ind w:left="820"/>
      </w:pPr>
    </w:p>
    <w:p w:rsidR="005F12C9" w:rsidRDefault="005F12C9" w:rsidP="00FC1524">
      <w:pPr>
        <w:pStyle w:val="ListParagraph"/>
        <w:ind w:left="820"/>
      </w:pPr>
    </w:p>
    <w:p w:rsidR="005F12C9" w:rsidRDefault="005F12C9" w:rsidP="00FC1524">
      <w:pPr>
        <w:pStyle w:val="ListParagraph"/>
        <w:ind w:left="820"/>
      </w:pPr>
    </w:p>
    <w:p w:rsidR="005F12C9" w:rsidRDefault="005F12C9" w:rsidP="00FC1524">
      <w:pPr>
        <w:pStyle w:val="ListParagraph"/>
        <w:ind w:left="820"/>
      </w:pPr>
    </w:p>
    <w:p w:rsidR="005F12C9" w:rsidRDefault="005F12C9" w:rsidP="00FC1524">
      <w:pPr>
        <w:pStyle w:val="ListParagraph"/>
        <w:ind w:left="820"/>
      </w:pPr>
    </w:p>
    <w:p w:rsidR="005F12C9" w:rsidRDefault="005F12C9" w:rsidP="00FC1524">
      <w:pPr>
        <w:pStyle w:val="ListParagraph"/>
        <w:ind w:left="820"/>
      </w:pPr>
    </w:p>
    <w:p w:rsidR="005F12C9" w:rsidRDefault="005F12C9" w:rsidP="00FC1524">
      <w:pPr>
        <w:pStyle w:val="ListParagraph"/>
        <w:ind w:left="820"/>
      </w:pPr>
    </w:p>
    <w:p w:rsidR="005F12C9" w:rsidRDefault="005F12C9" w:rsidP="00FC1524">
      <w:pPr>
        <w:pStyle w:val="ListParagraph"/>
        <w:ind w:left="820"/>
      </w:pPr>
    </w:p>
    <w:p w:rsidR="005F12C9" w:rsidRDefault="005F12C9" w:rsidP="00FC1524">
      <w:pPr>
        <w:pStyle w:val="ListParagraph"/>
        <w:ind w:left="820"/>
      </w:pPr>
    </w:p>
    <w:p w:rsidR="005F12C9" w:rsidRDefault="005F12C9" w:rsidP="005F12C9"/>
    <w:p w:rsidR="005F12C9" w:rsidRPr="009525A5" w:rsidRDefault="005F12C9" w:rsidP="009525A5">
      <w:pPr>
        <w:jc w:val="center"/>
        <w:rPr>
          <w:rFonts w:ascii="Times New Roman" w:hAnsi="Times New Roman" w:cs="Times New Roman"/>
          <w:b/>
          <w:sz w:val="32"/>
          <w:szCs w:val="24"/>
        </w:rPr>
      </w:pPr>
      <w:r w:rsidRPr="009525A5">
        <w:rPr>
          <w:rFonts w:ascii="Times New Roman" w:hAnsi="Times New Roman" w:cs="Times New Roman"/>
          <w:b/>
          <w:sz w:val="32"/>
          <w:szCs w:val="24"/>
        </w:rPr>
        <w:t>Basic Civil Engineering and Engineering Mechanics (BT-204)</w:t>
      </w:r>
    </w:p>
    <w:p w:rsidR="005F12C9" w:rsidRPr="009525A5" w:rsidRDefault="005F12C9" w:rsidP="009525A5">
      <w:pPr>
        <w:jc w:val="center"/>
        <w:rPr>
          <w:rFonts w:ascii="Times New Roman" w:hAnsi="Times New Roman" w:cs="Times New Roman"/>
          <w:b/>
          <w:sz w:val="32"/>
          <w:szCs w:val="24"/>
        </w:rPr>
      </w:pPr>
      <w:r w:rsidRPr="009525A5">
        <w:rPr>
          <w:rFonts w:ascii="Times New Roman" w:hAnsi="Times New Roman" w:cs="Times New Roman"/>
          <w:b/>
          <w:sz w:val="32"/>
          <w:szCs w:val="24"/>
        </w:rPr>
        <w:t>Civil Engineering</w:t>
      </w:r>
    </w:p>
    <w:p w:rsidR="005F12C9" w:rsidRPr="009525A5" w:rsidRDefault="005F12C9" w:rsidP="009525A5">
      <w:pPr>
        <w:jc w:val="center"/>
        <w:rPr>
          <w:rFonts w:ascii="Times New Roman" w:hAnsi="Times New Roman" w:cs="Times New Roman"/>
          <w:b/>
          <w:sz w:val="32"/>
          <w:szCs w:val="24"/>
        </w:rPr>
      </w:pPr>
    </w:p>
    <w:p w:rsidR="005F12C9" w:rsidRDefault="005F12C9" w:rsidP="005F12C9">
      <w:pPr>
        <w:jc w:val="center"/>
        <w:rPr>
          <w:rFonts w:ascii="Times New Roman" w:hAnsi="Times New Roman" w:cs="Times New Roman"/>
          <w:b/>
          <w:sz w:val="28"/>
          <w:szCs w:val="28"/>
        </w:rPr>
      </w:pPr>
    </w:p>
    <w:p w:rsidR="005F12C9" w:rsidRPr="001A307A" w:rsidRDefault="00FC6DD3" w:rsidP="005F12C9">
      <w:pPr>
        <w:jc w:val="center"/>
        <w:rPr>
          <w:rFonts w:ascii="Times New Roman" w:hAnsi="Times New Roman" w:cs="Times New Roman"/>
          <w:b/>
          <w:sz w:val="28"/>
          <w:szCs w:val="28"/>
        </w:rPr>
      </w:pPr>
      <w:r>
        <w:rPr>
          <w:rFonts w:ascii="Times New Roman" w:hAnsi="Times New Roman" w:cs="Times New Roman"/>
          <w:b/>
          <w:sz w:val="28"/>
          <w:szCs w:val="28"/>
        </w:rPr>
        <w:t>EXPERIMENT NO.5(a)</w:t>
      </w:r>
    </w:p>
    <w:p w:rsidR="00D0137A" w:rsidRDefault="00D0137A" w:rsidP="00D0137A">
      <w:pPr>
        <w:pStyle w:val="BodyText"/>
        <w:spacing w:before="183"/>
        <w:ind w:left="100"/>
        <w:jc w:val="center"/>
      </w:pPr>
      <w:r>
        <w:t xml:space="preserve">To </w:t>
      </w:r>
      <w:r w:rsidR="00FC6DD3">
        <w:t xml:space="preserve">determine the workability of fresh concrete of </w:t>
      </w:r>
      <w:r w:rsidR="005C18EF">
        <w:t>given</w:t>
      </w:r>
      <w:r w:rsidR="00FC6DD3">
        <w:t xml:space="preserve"> proportions by slump test </w:t>
      </w:r>
    </w:p>
    <w:p w:rsidR="00D0137A" w:rsidRDefault="00D0137A" w:rsidP="00D0137A">
      <w:pPr>
        <w:pStyle w:val="BodyText"/>
        <w:spacing w:before="183"/>
        <w:ind w:left="100"/>
        <w:jc w:val="center"/>
      </w:pPr>
    </w:p>
    <w:p w:rsidR="005F12C9" w:rsidRPr="001A307A" w:rsidRDefault="005F12C9" w:rsidP="005F12C9">
      <w:pPr>
        <w:rPr>
          <w:rFonts w:ascii="Times New Roman" w:hAnsi="Times New Roman" w:cs="Times New Roman"/>
          <w:b/>
          <w:sz w:val="24"/>
          <w:szCs w:val="24"/>
        </w:rPr>
      </w:pPr>
      <w:r w:rsidRPr="001A307A">
        <w:rPr>
          <w:rFonts w:ascii="Times New Roman" w:hAnsi="Times New Roman" w:cs="Times New Roman"/>
          <w:b/>
          <w:sz w:val="24"/>
          <w:szCs w:val="24"/>
        </w:rPr>
        <w:t xml:space="preserve">Date of conduction:- </w:t>
      </w:r>
    </w:p>
    <w:p w:rsidR="005F12C9" w:rsidRPr="001A307A" w:rsidRDefault="005F12C9" w:rsidP="005F12C9">
      <w:pPr>
        <w:rPr>
          <w:rFonts w:ascii="Times New Roman" w:hAnsi="Times New Roman" w:cs="Times New Roman"/>
          <w:b/>
          <w:sz w:val="24"/>
          <w:szCs w:val="24"/>
        </w:rPr>
      </w:pPr>
      <w:r w:rsidRPr="001A307A">
        <w:rPr>
          <w:rFonts w:ascii="Times New Roman" w:hAnsi="Times New Roman" w:cs="Times New Roman"/>
          <w:b/>
          <w:sz w:val="24"/>
          <w:szCs w:val="24"/>
        </w:rPr>
        <w:t>Date of submission:-</w:t>
      </w:r>
    </w:p>
    <w:p w:rsidR="005F12C9" w:rsidRPr="001A307A" w:rsidRDefault="005F12C9" w:rsidP="005F12C9">
      <w:pPr>
        <w:rPr>
          <w:rFonts w:ascii="Times New Roman" w:hAnsi="Times New Roman" w:cs="Times New Roman"/>
          <w:b/>
          <w:sz w:val="24"/>
          <w:szCs w:val="24"/>
        </w:rPr>
      </w:pPr>
      <w:r w:rsidRPr="001A307A">
        <w:rPr>
          <w:rFonts w:ascii="Times New Roman" w:hAnsi="Times New Roman" w:cs="Times New Roman"/>
          <w:b/>
          <w:sz w:val="24"/>
          <w:szCs w:val="24"/>
        </w:rPr>
        <w:t xml:space="preserve">Submitted by other members:- </w:t>
      </w:r>
    </w:p>
    <w:p w:rsidR="005F12C9" w:rsidRPr="001A307A" w:rsidRDefault="005F12C9" w:rsidP="005F12C9">
      <w:pPr>
        <w:rPr>
          <w:rFonts w:ascii="Times New Roman" w:hAnsi="Times New Roman" w:cs="Times New Roman"/>
          <w:b/>
          <w:sz w:val="24"/>
          <w:szCs w:val="24"/>
        </w:rPr>
      </w:pPr>
      <w:r w:rsidRPr="001A307A">
        <w:rPr>
          <w:rFonts w:ascii="Times New Roman" w:hAnsi="Times New Roman" w:cs="Times New Roman"/>
          <w:b/>
          <w:sz w:val="24"/>
          <w:szCs w:val="24"/>
        </w:rPr>
        <w:t>1.</w:t>
      </w:r>
    </w:p>
    <w:p w:rsidR="005F12C9" w:rsidRPr="001A307A" w:rsidRDefault="005F12C9" w:rsidP="005F12C9">
      <w:pPr>
        <w:rPr>
          <w:rFonts w:ascii="Times New Roman" w:hAnsi="Times New Roman" w:cs="Times New Roman"/>
          <w:b/>
          <w:sz w:val="24"/>
          <w:szCs w:val="24"/>
        </w:rPr>
      </w:pPr>
      <w:r w:rsidRPr="001A307A">
        <w:rPr>
          <w:rFonts w:ascii="Times New Roman" w:hAnsi="Times New Roman" w:cs="Times New Roman"/>
          <w:b/>
          <w:sz w:val="24"/>
          <w:szCs w:val="24"/>
        </w:rPr>
        <w:t>2.</w:t>
      </w:r>
    </w:p>
    <w:p w:rsidR="005F12C9" w:rsidRPr="001A307A" w:rsidRDefault="005F12C9" w:rsidP="005F12C9">
      <w:pPr>
        <w:rPr>
          <w:rFonts w:ascii="Times New Roman" w:hAnsi="Times New Roman" w:cs="Times New Roman"/>
          <w:b/>
          <w:sz w:val="24"/>
          <w:szCs w:val="24"/>
        </w:rPr>
      </w:pPr>
      <w:r w:rsidRPr="001A307A">
        <w:rPr>
          <w:rFonts w:ascii="Times New Roman" w:hAnsi="Times New Roman" w:cs="Times New Roman"/>
          <w:b/>
          <w:sz w:val="24"/>
          <w:szCs w:val="24"/>
        </w:rPr>
        <w:t xml:space="preserve"> 3. </w:t>
      </w:r>
    </w:p>
    <w:p w:rsidR="005F12C9" w:rsidRPr="001A307A" w:rsidRDefault="005F12C9" w:rsidP="005F12C9">
      <w:pPr>
        <w:rPr>
          <w:rFonts w:ascii="Times New Roman" w:hAnsi="Times New Roman" w:cs="Times New Roman"/>
          <w:b/>
          <w:sz w:val="24"/>
          <w:szCs w:val="24"/>
        </w:rPr>
      </w:pPr>
      <w:r w:rsidRPr="001A307A">
        <w:rPr>
          <w:rFonts w:ascii="Times New Roman" w:hAnsi="Times New Roman" w:cs="Times New Roman"/>
          <w:b/>
          <w:sz w:val="24"/>
          <w:szCs w:val="24"/>
        </w:rPr>
        <w:t>4.</w:t>
      </w:r>
    </w:p>
    <w:p w:rsidR="005F12C9" w:rsidRPr="001A307A" w:rsidRDefault="005F12C9" w:rsidP="005F12C9">
      <w:pPr>
        <w:rPr>
          <w:rFonts w:ascii="Times New Roman" w:hAnsi="Times New Roman" w:cs="Times New Roman"/>
          <w:b/>
          <w:sz w:val="24"/>
          <w:szCs w:val="24"/>
        </w:rPr>
      </w:pPr>
      <w:r w:rsidRPr="001A307A">
        <w:rPr>
          <w:rFonts w:ascii="Times New Roman" w:hAnsi="Times New Roman" w:cs="Times New Roman"/>
          <w:b/>
          <w:sz w:val="24"/>
          <w:szCs w:val="24"/>
        </w:rPr>
        <w:t xml:space="preserve"> 5.</w:t>
      </w:r>
    </w:p>
    <w:p w:rsidR="005F12C9" w:rsidRPr="001A307A" w:rsidRDefault="005F12C9" w:rsidP="005F12C9">
      <w:pPr>
        <w:rPr>
          <w:rFonts w:ascii="Times New Roman" w:hAnsi="Times New Roman" w:cs="Times New Roman"/>
          <w:b/>
          <w:sz w:val="24"/>
          <w:szCs w:val="24"/>
        </w:rPr>
      </w:pPr>
      <w:r w:rsidRPr="001A307A">
        <w:rPr>
          <w:rFonts w:ascii="Times New Roman" w:hAnsi="Times New Roman" w:cs="Times New Roman"/>
          <w:b/>
          <w:sz w:val="24"/>
          <w:szCs w:val="24"/>
        </w:rPr>
        <w:t xml:space="preserve"> </w:t>
      </w:r>
    </w:p>
    <w:p w:rsidR="005F12C9" w:rsidRPr="001A307A" w:rsidRDefault="005F12C9" w:rsidP="005F12C9">
      <w:pPr>
        <w:rPr>
          <w:rFonts w:ascii="Times New Roman" w:hAnsi="Times New Roman" w:cs="Times New Roman"/>
          <w:b/>
          <w:sz w:val="24"/>
          <w:szCs w:val="24"/>
        </w:rPr>
      </w:pPr>
      <w:r w:rsidRPr="001A307A">
        <w:rPr>
          <w:rFonts w:ascii="Times New Roman" w:hAnsi="Times New Roman" w:cs="Times New Roman"/>
          <w:b/>
          <w:sz w:val="24"/>
          <w:szCs w:val="24"/>
        </w:rPr>
        <w:t xml:space="preserve">Group no:- </w:t>
      </w:r>
    </w:p>
    <w:p w:rsidR="005F12C9" w:rsidRPr="001A307A" w:rsidRDefault="005F12C9" w:rsidP="005F12C9">
      <w:pPr>
        <w:rPr>
          <w:rFonts w:ascii="Times New Roman" w:hAnsi="Times New Roman" w:cs="Times New Roman"/>
          <w:b/>
          <w:sz w:val="24"/>
          <w:szCs w:val="24"/>
        </w:rPr>
      </w:pPr>
    </w:p>
    <w:p w:rsidR="005F12C9" w:rsidRDefault="005F12C9" w:rsidP="005F12C9">
      <w:pPr>
        <w:rPr>
          <w:rFonts w:ascii="Times New Roman" w:hAnsi="Times New Roman" w:cs="Times New Roman"/>
          <w:b/>
          <w:sz w:val="24"/>
          <w:szCs w:val="24"/>
        </w:rPr>
      </w:pPr>
      <w:r w:rsidRPr="001A307A">
        <w:rPr>
          <w:rFonts w:ascii="Times New Roman" w:hAnsi="Times New Roman" w:cs="Times New Roman"/>
          <w:b/>
          <w:sz w:val="24"/>
          <w:szCs w:val="24"/>
        </w:rPr>
        <w:t xml:space="preserve">Signature </w:t>
      </w:r>
    </w:p>
    <w:p w:rsidR="005F12C9" w:rsidRPr="001A307A" w:rsidRDefault="005F12C9" w:rsidP="005F12C9">
      <w:pPr>
        <w:rPr>
          <w:rFonts w:ascii="Times New Roman" w:hAnsi="Times New Roman" w:cs="Times New Roman"/>
          <w:b/>
          <w:sz w:val="24"/>
          <w:szCs w:val="24"/>
        </w:rPr>
      </w:pPr>
    </w:p>
    <w:p w:rsidR="009525A5" w:rsidRDefault="005F12C9" w:rsidP="005F12C9">
      <w:pPr>
        <w:rPr>
          <w:rFonts w:ascii="Times New Roman" w:hAnsi="Times New Roman" w:cs="Times New Roman"/>
          <w:b/>
          <w:sz w:val="24"/>
          <w:szCs w:val="24"/>
        </w:rPr>
      </w:pPr>
      <w:r w:rsidRPr="001A307A">
        <w:rPr>
          <w:rFonts w:ascii="Times New Roman" w:hAnsi="Times New Roman" w:cs="Times New Roman"/>
          <w:b/>
          <w:sz w:val="24"/>
          <w:szCs w:val="24"/>
        </w:rPr>
        <w:t xml:space="preserve">Name of faculty in charge: </w:t>
      </w:r>
    </w:p>
    <w:p w:rsidR="005F12C9" w:rsidRDefault="005F12C9" w:rsidP="005F12C9">
      <w:r w:rsidRPr="001A307A">
        <w:rPr>
          <w:rFonts w:ascii="Times New Roman" w:hAnsi="Times New Roman" w:cs="Times New Roman"/>
          <w:b/>
          <w:sz w:val="24"/>
          <w:szCs w:val="24"/>
        </w:rPr>
        <w:t xml:space="preserve">Name of Technical Assistant: </w:t>
      </w:r>
    </w:p>
    <w:p w:rsidR="005F12C9" w:rsidRDefault="005F12C9" w:rsidP="005F12C9"/>
    <w:p w:rsidR="005F12C9" w:rsidRDefault="005F12C9" w:rsidP="00FC1524">
      <w:pPr>
        <w:pStyle w:val="ListParagraph"/>
        <w:ind w:left="820"/>
      </w:pPr>
    </w:p>
    <w:p w:rsidR="00D0137A" w:rsidRDefault="00D0137A" w:rsidP="00341868"/>
    <w:p w:rsidR="00D0137A" w:rsidRPr="00D0137A" w:rsidRDefault="00D0137A" w:rsidP="00D0137A">
      <w:pPr>
        <w:pStyle w:val="BodyText"/>
        <w:spacing w:before="183"/>
        <w:ind w:left="100"/>
        <w:rPr>
          <w:b w:val="0"/>
          <w:sz w:val="24"/>
        </w:rPr>
      </w:pPr>
      <w:r>
        <w:lastRenderedPageBreak/>
        <w:t xml:space="preserve">Objective: </w:t>
      </w:r>
      <w:r w:rsidRPr="00D0137A">
        <w:rPr>
          <w:b w:val="0"/>
          <w:sz w:val="24"/>
        </w:rPr>
        <w:t xml:space="preserve">To make </w:t>
      </w:r>
      <w:r w:rsidR="009525A5" w:rsidRPr="00D0137A">
        <w:rPr>
          <w:b w:val="0"/>
          <w:sz w:val="24"/>
        </w:rPr>
        <w:t>quantities</w:t>
      </w:r>
      <w:r w:rsidRPr="00D0137A">
        <w:rPr>
          <w:b w:val="0"/>
          <w:sz w:val="24"/>
        </w:rPr>
        <w:t xml:space="preserve"> asses workability of prepared concrete mix.</w:t>
      </w:r>
    </w:p>
    <w:p w:rsidR="00D0137A" w:rsidRPr="00D0137A" w:rsidRDefault="00D0137A" w:rsidP="00D0137A">
      <w:pPr>
        <w:pStyle w:val="BodyText"/>
        <w:spacing w:before="10"/>
        <w:rPr>
          <w:b w:val="0"/>
          <w:sz w:val="24"/>
        </w:rPr>
      </w:pPr>
    </w:p>
    <w:p w:rsidR="00D0137A" w:rsidRDefault="00D0137A" w:rsidP="00D0137A">
      <w:pPr>
        <w:ind w:left="100"/>
        <w:rPr>
          <w:sz w:val="24"/>
        </w:rPr>
      </w:pPr>
      <w:r w:rsidRPr="00D0137A">
        <w:rPr>
          <w:b/>
          <w:sz w:val="28"/>
        </w:rPr>
        <w:t xml:space="preserve">Apparatus required: </w:t>
      </w:r>
      <w:r>
        <w:rPr>
          <w:sz w:val="24"/>
        </w:rPr>
        <w:t>Slump cone, Temping rod, Measuring Scale, Prepared concrete mix.</w:t>
      </w:r>
    </w:p>
    <w:p w:rsidR="00D0137A" w:rsidRDefault="00D0137A" w:rsidP="00D0137A">
      <w:pPr>
        <w:pStyle w:val="BodyText"/>
        <w:spacing w:before="1"/>
        <w:rPr>
          <w:sz w:val="26"/>
        </w:rPr>
      </w:pPr>
    </w:p>
    <w:p w:rsidR="00D0137A" w:rsidRPr="00D0137A" w:rsidRDefault="00D0137A" w:rsidP="00D0137A">
      <w:pPr>
        <w:pStyle w:val="BodyText"/>
        <w:spacing w:line="360" w:lineRule="auto"/>
        <w:ind w:left="100" w:right="275"/>
        <w:jc w:val="both"/>
        <w:rPr>
          <w:b w:val="0"/>
          <w:sz w:val="24"/>
          <w:szCs w:val="24"/>
        </w:rPr>
      </w:pPr>
      <w:r>
        <w:t xml:space="preserve">Theory: </w:t>
      </w:r>
      <w:r w:rsidRPr="00D0137A">
        <w:rPr>
          <w:b w:val="0"/>
          <w:sz w:val="24"/>
          <w:szCs w:val="24"/>
        </w:rPr>
        <w:t>The slump test indicates the behavior of a compacted concrete cone under the action gravitational forces. The test is carried out with a mould called the slump cone. It must be appreciated that the different concretes of same slump may, indeed, have different workability under the site condition.</w:t>
      </w:r>
    </w:p>
    <w:p w:rsidR="00D0137A" w:rsidRPr="00D0137A" w:rsidRDefault="00D0137A" w:rsidP="00D0137A">
      <w:pPr>
        <w:pStyle w:val="Heading1"/>
        <w:spacing w:before="164"/>
        <w:rPr>
          <w:sz w:val="28"/>
        </w:rPr>
      </w:pPr>
      <w:r w:rsidRPr="00D0137A">
        <w:rPr>
          <w:sz w:val="28"/>
        </w:rPr>
        <w:t>Procedure:</w:t>
      </w:r>
    </w:p>
    <w:p w:rsidR="00D0137A" w:rsidRDefault="00D0137A" w:rsidP="00D0137A">
      <w:pPr>
        <w:pStyle w:val="BodyText"/>
        <w:spacing w:before="6"/>
        <w:rPr>
          <w:b w:val="0"/>
          <w:sz w:val="25"/>
        </w:rPr>
      </w:pPr>
    </w:p>
    <w:p w:rsidR="00D0137A" w:rsidRPr="00481ED6" w:rsidRDefault="00D0137A" w:rsidP="00D0137A">
      <w:pPr>
        <w:pStyle w:val="ListParagraph"/>
        <w:widowControl w:val="0"/>
        <w:numPr>
          <w:ilvl w:val="0"/>
          <w:numId w:val="7"/>
        </w:numPr>
        <w:tabs>
          <w:tab w:val="left" w:pos="821"/>
        </w:tabs>
        <w:autoSpaceDE w:val="0"/>
        <w:autoSpaceDN w:val="0"/>
        <w:spacing w:before="137" w:after="0" w:line="240" w:lineRule="auto"/>
        <w:ind w:hanging="361"/>
        <w:contextualSpacing w:val="0"/>
        <w:rPr>
          <w:rFonts w:ascii="Times New Roman" w:hAnsi="Times New Roman" w:cs="Times New Roman"/>
          <w:sz w:val="24"/>
        </w:rPr>
      </w:pPr>
      <w:r w:rsidRPr="00481ED6">
        <w:rPr>
          <w:rFonts w:ascii="Times New Roman" w:hAnsi="Times New Roman" w:cs="Times New Roman"/>
          <w:sz w:val="24"/>
        </w:rPr>
        <w:t xml:space="preserve">Prepare a concrete mix of a </w:t>
      </w:r>
      <w:r w:rsidR="009525A5" w:rsidRPr="00481ED6">
        <w:rPr>
          <w:rFonts w:ascii="Times New Roman" w:hAnsi="Times New Roman" w:cs="Times New Roman"/>
          <w:sz w:val="24"/>
        </w:rPr>
        <w:t>specification</w:t>
      </w:r>
      <w:r w:rsidRPr="00481ED6">
        <w:rPr>
          <w:rFonts w:ascii="Times New Roman" w:hAnsi="Times New Roman" w:cs="Times New Roman"/>
          <w:sz w:val="24"/>
        </w:rPr>
        <w:t>.</w:t>
      </w:r>
    </w:p>
    <w:p w:rsidR="00D0137A" w:rsidRPr="00481ED6" w:rsidRDefault="00D0137A" w:rsidP="00D0137A">
      <w:pPr>
        <w:pStyle w:val="ListParagraph"/>
        <w:widowControl w:val="0"/>
        <w:numPr>
          <w:ilvl w:val="0"/>
          <w:numId w:val="7"/>
        </w:numPr>
        <w:tabs>
          <w:tab w:val="left" w:pos="821"/>
        </w:tabs>
        <w:autoSpaceDE w:val="0"/>
        <w:autoSpaceDN w:val="0"/>
        <w:spacing w:before="139" w:after="0" w:line="240" w:lineRule="auto"/>
        <w:ind w:hanging="361"/>
        <w:contextualSpacing w:val="0"/>
        <w:rPr>
          <w:rFonts w:ascii="Times New Roman" w:hAnsi="Times New Roman" w:cs="Times New Roman"/>
          <w:sz w:val="24"/>
        </w:rPr>
      </w:pPr>
      <w:r w:rsidRPr="00481ED6">
        <w:rPr>
          <w:rFonts w:ascii="Times New Roman" w:hAnsi="Times New Roman" w:cs="Times New Roman"/>
          <w:sz w:val="24"/>
        </w:rPr>
        <w:t>The slump cone is placed on a horizontal and non-</w:t>
      </w:r>
      <w:r w:rsidR="009525A5" w:rsidRPr="00481ED6">
        <w:rPr>
          <w:rFonts w:ascii="Times New Roman" w:hAnsi="Times New Roman" w:cs="Times New Roman"/>
          <w:sz w:val="24"/>
        </w:rPr>
        <w:t>absorbent surface</w:t>
      </w:r>
      <w:r w:rsidRPr="00481ED6">
        <w:rPr>
          <w:rFonts w:ascii="Times New Roman" w:hAnsi="Times New Roman" w:cs="Times New Roman"/>
          <w:sz w:val="24"/>
        </w:rPr>
        <w:t>.</w:t>
      </w:r>
    </w:p>
    <w:p w:rsidR="00D0137A" w:rsidRPr="00481ED6" w:rsidRDefault="00D0137A" w:rsidP="00D0137A">
      <w:pPr>
        <w:pStyle w:val="ListParagraph"/>
        <w:widowControl w:val="0"/>
        <w:numPr>
          <w:ilvl w:val="0"/>
          <w:numId w:val="7"/>
        </w:numPr>
        <w:tabs>
          <w:tab w:val="left" w:pos="821"/>
        </w:tabs>
        <w:autoSpaceDE w:val="0"/>
        <w:autoSpaceDN w:val="0"/>
        <w:spacing w:before="137" w:after="0" w:line="360" w:lineRule="auto"/>
        <w:ind w:right="278"/>
        <w:contextualSpacing w:val="0"/>
        <w:rPr>
          <w:rFonts w:ascii="Times New Roman" w:hAnsi="Times New Roman" w:cs="Times New Roman"/>
          <w:sz w:val="24"/>
        </w:rPr>
      </w:pPr>
      <w:r w:rsidRPr="00481ED6">
        <w:rPr>
          <w:rFonts w:ascii="Times New Roman" w:hAnsi="Times New Roman" w:cs="Times New Roman"/>
          <w:sz w:val="24"/>
        </w:rPr>
        <w:t xml:space="preserve">Fill the slump cone with the prepared concrete mix in three equal layers, each layers being tamped 25 times with a standard </w:t>
      </w:r>
      <w:r w:rsidR="009525A5" w:rsidRPr="00481ED6">
        <w:rPr>
          <w:rFonts w:ascii="Times New Roman" w:hAnsi="Times New Roman" w:cs="Times New Roman"/>
          <w:sz w:val="24"/>
        </w:rPr>
        <w:t>tamping rod</w:t>
      </w:r>
      <w:r w:rsidRPr="00481ED6">
        <w:rPr>
          <w:rFonts w:ascii="Times New Roman" w:hAnsi="Times New Roman" w:cs="Times New Roman"/>
          <w:sz w:val="24"/>
        </w:rPr>
        <w:t>.</w:t>
      </w:r>
    </w:p>
    <w:p w:rsidR="00D0137A" w:rsidRPr="00481ED6" w:rsidRDefault="00D0137A" w:rsidP="00D0137A">
      <w:pPr>
        <w:pStyle w:val="ListParagraph"/>
        <w:widowControl w:val="0"/>
        <w:numPr>
          <w:ilvl w:val="0"/>
          <w:numId w:val="7"/>
        </w:numPr>
        <w:tabs>
          <w:tab w:val="left" w:pos="821"/>
        </w:tabs>
        <w:autoSpaceDE w:val="0"/>
        <w:autoSpaceDN w:val="0"/>
        <w:spacing w:before="137" w:after="0" w:line="240" w:lineRule="auto"/>
        <w:ind w:hanging="361"/>
        <w:contextualSpacing w:val="0"/>
        <w:rPr>
          <w:rFonts w:ascii="Times New Roman" w:hAnsi="Times New Roman" w:cs="Times New Roman"/>
          <w:sz w:val="24"/>
        </w:rPr>
      </w:pPr>
      <w:r w:rsidRPr="00481ED6">
        <w:rPr>
          <w:rFonts w:ascii="Times New Roman" w:hAnsi="Times New Roman" w:cs="Times New Roman"/>
          <w:sz w:val="24"/>
        </w:rPr>
        <w:t xml:space="preserve">Level the top layer, lift the mould vertically without disturbing the </w:t>
      </w:r>
      <w:r w:rsidR="009525A5" w:rsidRPr="00481ED6">
        <w:rPr>
          <w:rFonts w:ascii="Times New Roman" w:hAnsi="Times New Roman" w:cs="Times New Roman"/>
          <w:sz w:val="24"/>
        </w:rPr>
        <w:t>concrete cone</w:t>
      </w:r>
      <w:r w:rsidRPr="00481ED6">
        <w:rPr>
          <w:rFonts w:ascii="Times New Roman" w:hAnsi="Times New Roman" w:cs="Times New Roman"/>
          <w:sz w:val="24"/>
        </w:rPr>
        <w:t>.</w:t>
      </w:r>
    </w:p>
    <w:p w:rsidR="00D0137A" w:rsidRPr="00481ED6" w:rsidRDefault="00D0137A" w:rsidP="00D0137A">
      <w:pPr>
        <w:pStyle w:val="ListParagraph"/>
        <w:widowControl w:val="0"/>
        <w:numPr>
          <w:ilvl w:val="0"/>
          <w:numId w:val="7"/>
        </w:numPr>
        <w:tabs>
          <w:tab w:val="left" w:pos="821"/>
        </w:tabs>
        <w:autoSpaceDE w:val="0"/>
        <w:autoSpaceDN w:val="0"/>
        <w:spacing w:before="139" w:after="0" w:line="240" w:lineRule="auto"/>
        <w:ind w:hanging="361"/>
        <w:contextualSpacing w:val="0"/>
        <w:rPr>
          <w:rFonts w:ascii="Times New Roman" w:hAnsi="Times New Roman" w:cs="Times New Roman"/>
          <w:sz w:val="24"/>
        </w:rPr>
      </w:pPr>
      <w:r w:rsidRPr="00481ED6">
        <w:rPr>
          <w:rFonts w:ascii="Times New Roman" w:hAnsi="Times New Roman" w:cs="Times New Roman"/>
          <w:sz w:val="24"/>
        </w:rPr>
        <w:t xml:space="preserve">The slump (subsidence of concrete in mm) </w:t>
      </w:r>
      <w:r w:rsidR="009A533D" w:rsidRPr="00481ED6">
        <w:rPr>
          <w:rFonts w:ascii="Times New Roman" w:hAnsi="Times New Roman" w:cs="Times New Roman"/>
          <w:sz w:val="24"/>
        </w:rPr>
        <w:t>is observed</w:t>
      </w:r>
      <w:r w:rsidRPr="00481ED6">
        <w:rPr>
          <w:rFonts w:ascii="Times New Roman" w:hAnsi="Times New Roman" w:cs="Times New Roman"/>
          <w:sz w:val="24"/>
        </w:rPr>
        <w:t>.</w:t>
      </w:r>
    </w:p>
    <w:p w:rsidR="00D0137A" w:rsidRPr="00481ED6" w:rsidRDefault="00D0137A" w:rsidP="00D0137A">
      <w:pPr>
        <w:pStyle w:val="BodyText"/>
        <w:spacing w:before="4"/>
        <w:rPr>
          <w:sz w:val="26"/>
        </w:rPr>
      </w:pPr>
    </w:p>
    <w:p w:rsidR="00D0137A" w:rsidRPr="00481ED6" w:rsidRDefault="00D0137A" w:rsidP="00D0137A">
      <w:pPr>
        <w:pStyle w:val="Heading1"/>
        <w:rPr>
          <w:sz w:val="28"/>
        </w:rPr>
      </w:pPr>
      <w:r w:rsidRPr="00481ED6">
        <w:rPr>
          <w:sz w:val="28"/>
        </w:rPr>
        <w:t>Observation:</w:t>
      </w:r>
    </w:p>
    <w:p w:rsidR="00D0137A" w:rsidRDefault="00D0137A" w:rsidP="00D0137A">
      <w:pPr>
        <w:pStyle w:val="BodyText"/>
        <w:spacing w:before="5"/>
        <w:rPr>
          <w:b w:val="0"/>
          <w:sz w:val="25"/>
        </w:rPr>
      </w:pPr>
    </w:p>
    <w:p w:rsidR="00D0137A" w:rsidRPr="00481ED6" w:rsidRDefault="00D0137A" w:rsidP="00D0137A">
      <w:pPr>
        <w:pStyle w:val="BodyText"/>
        <w:tabs>
          <w:tab w:val="left" w:pos="4593"/>
          <w:tab w:val="left" w:pos="5020"/>
          <w:tab w:val="left" w:pos="5387"/>
        </w:tabs>
        <w:ind w:left="100"/>
        <w:rPr>
          <w:b w:val="0"/>
          <w:sz w:val="24"/>
        </w:rPr>
      </w:pPr>
      <w:r w:rsidRPr="00481ED6">
        <w:rPr>
          <w:b w:val="0"/>
          <w:sz w:val="24"/>
        </w:rPr>
        <w:t xml:space="preserve">The slump subsidence of the </w:t>
      </w:r>
      <w:r w:rsidR="009525A5" w:rsidRPr="00481ED6">
        <w:rPr>
          <w:b w:val="0"/>
          <w:sz w:val="24"/>
        </w:rPr>
        <w:t>concrete mix</w:t>
      </w:r>
      <w:r w:rsidRPr="00481ED6">
        <w:rPr>
          <w:b w:val="0"/>
          <w:sz w:val="24"/>
        </w:rPr>
        <w:t>(</w:t>
      </w:r>
      <w:r w:rsidRPr="00481ED6">
        <w:rPr>
          <w:b w:val="0"/>
          <w:sz w:val="24"/>
        </w:rPr>
        <w:tab/>
        <w:t>:</w:t>
      </w:r>
      <w:r w:rsidRPr="00481ED6">
        <w:rPr>
          <w:b w:val="0"/>
          <w:sz w:val="24"/>
        </w:rPr>
        <w:tab/>
        <w:t>:</w:t>
      </w:r>
      <w:r w:rsidRPr="00481ED6">
        <w:rPr>
          <w:b w:val="0"/>
          <w:sz w:val="24"/>
        </w:rPr>
        <w:tab/>
        <w:t>) =</w:t>
      </w:r>
    </w:p>
    <w:p w:rsidR="00D0137A" w:rsidRDefault="00D0137A" w:rsidP="00D0137A">
      <w:pPr>
        <w:pStyle w:val="BodyText"/>
        <w:spacing w:before="4"/>
        <w:rPr>
          <w:sz w:val="26"/>
        </w:rPr>
      </w:pPr>
    </w:p>
    <w:p w:rsidR="00D0137A" w:rsidRPr="00515B21" w:rsidRDefault="00D0137A" w:rsidP="00D0137A">
      <w:pPr>
        <w:pStyle w:val="Heading1"/>
        <w:rPr>
          <w:sz w:val="28"/>
        </w:rPr>
      </w:pPr>
      <w:r w:rsidRPr="00515B21">
        <w:rPr>
          <w:sz w:val="28"/>
        </w:rPr>
        <w:t>General:</w:t>
      </w:r>
    </w:p>
    <w:p w:rsidR="00D0137A" w:rsidRDefault="00D0137A" w:rsidP="00D0137A">
      <w:pPr>
        <w:pStyle w:val="BodyText"/>
        <w:spacing w:before="5"/>
        <w:rPr>
          <w:b w:val="0"/>
          <w:sz w:val="25"/>
        </w:rPr>
      </w:pPr>
    </w:p>
    <w:p w:rsidR="00D0137A" w:rsidRPr="00515B21" w:rsidRDefault="00D0137A" w:rsidP="00D0137A">
      <w:pPr>
        <w:pStyle w:val="BodyText"/>
        <w:spacing w:line="360" w:lineRule="auto"/>
        <w:ind w:left="100" w:right="273"/>
        <w:jc w:val="both"/>
        <w:rPr>
          <w:b w:val="0"/>
          <w:sz w:val="24"/>
        </w:rPr>
      </w:pPr>
      <w:r w:rsidRPr="00515B21">
        <w:rPr>
          <w:b w:val="0"/>
          <w:sz w:val="24"/>
        </w:rPr>
        <w:t>If the concrete after the test when slump evenly all around is called true slump. In case of a very lean concrete, one-half of the cone may slide down the other which is called a shear slump; or it may collapse in case of very wet concrete.</w:t>
      </w:r>
    </w:p>
    <w:p w:rsidR="00D0137A" w:rsidRPr="00515B21" w:rsidRDefault="00D0137A" w:rsidP="00D0137A">
      <w:pPr>
        <w:pStyle w:val="BodyText"/>
        <w:spacing w:before="163" w:line="360" w:lineRule="auto"/>
        <w:ind w:left="100" w:right="277"/>
        <w:jc w:val="both"/>
        <w:rPr>
          <w:b w:val="0"/>
          <w:sz w:val="24"/>
        </w:rPr>
      </w:pPr>
      <w:r w:rsidRPr="00515B21">
        <w:rPr>
          <w:b w:val="0"/>
          <w:sz w:val="24"/>
        </w:rPr>
        <w:t>If the slump value is between 25mm to 75mm, concrete is of medium workability and if slump value 75mm to 125mm the concrete is of high workability. If the slump value is almost zero, the concrete is very stiff and non-workable.</w:t>
      </w:r>
    </w:p>
    <w:p w:rsidR="00D0137A" w:rsidRPr="00F470F4" w:rsidRDefault="00D0137A" w:rsidP="00D0137A">
      <w:pPr>
        <w:pStyle w:val="BodyText"/>
        <w:tabs>
          <w:tab w:val="left" w:leader="dot" w:pos="5093"/>
        </w:tabs>
        <w:spacing w:before="160"/>
        <w:ind w:left="100"/>
        <w:jc w:val="both"/>
        <w:rPr>
          <w:b w:val="0"/>
          <w:sz w:val="24"/>
        </w:rPr>
      </w:pPr>
      <w:r>
        <w:t xml:space="preserve">Result: </w:t>
      </w:r>
      <w:r w:rsidRPr="00F470F4">
        <w:rPr>
          <w:b w:val="0"/>
          <w:sz w:val="24"/>
        </w:rPr>
        <w:t xml:space="preserve">The prepared concrete </w:t>
      </w:r>
      <w:r w:rsidR="009525A5" w:rsidRPr="00F470F4">
        <w:rPr>
          <w:b w:val="0"/>
          <w:sz w:val="24"/>
        </w:rPr>
        <w:t>mix is</w:t>
      </w:r>
      <w:r w:rsidRPr="00F470F4">
        <w:rPr>
          <w:b w:val="0"/>
          <w:sz w:val="24"/>
        </w:rPr>
        <w:t xml:space="preserve"> of</w:t>
      </w:r>
      <w:r w:rsidRPr="00F470F4">
        <w:rPr>
          <w:b w:val="0"/>
          <w:sz w:val="24"/>
        </w:rPr>
        <w:tab/>
        <w:t>Workability.</w:t>
      </w:r>
    </w:p>
    <w:p w:rsidR="00D0137A" w:rsidRDefault="00D0137A" w:rsidP="00FC1524">
      <w:pPr>
        <w:pStyle w:val="ListParagraph"/>
        <w:ind w:left="820"/>
      </w:pPr>
    </w:p>
    <w:p w:rsidR="00F470F4" w:rsidRDefault="00F470F4" w:rsidP="00FC1524">
      <w:pPr>
        <w:pStyle w:val="ListParagraph"/>
        <w:ind w:left="820"/>
      </w:pPr>
    </w:p>
    <w:p w:rsidR="00F470F4" w:rsidRDefault="00F470F4" w:rsidP="00FC1524">
      <w:pPr>
        <w:pStyle w:val="ListParagraph"/>
        <w:ind w:left="820"/>
      </w:pPr>
    </w:p>
    <w:p w:rsidR="00F470F4" w:rsidRPr="009525A5" w:rsidRDefault="00F470F4" w:rsidP="009525A5">
      <w:pPr>
        <w:jc w:val="center"/>
        <w:rPr>
          <w:rFonts w:ascii="Times New Roman" w:hAnsi="Times New Roman" w:cs="Times New Roman"/>
          <w:b/>
          <w:sz w:val="32"/>
          <w:szCs w:val="24"/>
        </w:rPr>
      </w:pPr>
      <w:r w:rsidRPr="009525A5">
        <w:rPr>
          <w:rFonts w:ascii="Times New Roman" w:hAnsi="Times New Roman" w:cs="Times New Roman"/>
          <w:b/>
          <w:sz w:val="32"/>
          <w:szCs w:val="24"/>
        </w:rPr>
        <w:lastRenderedPageBreak/>
        <w:t>Basic Civil Engineering and Engineering Mechanics (BT-204)</w:t>
      </w:r>
    </w:p>
    <w:p w:rsidR="00F470F4" w:rsidRPr="009525A5" w:rsidRDefault="00F470F4" w:rsidP="009525A5">
      <w:pPr>
        <w:jc w:val="center"/>
        <w:rPr>
          <w:rFonts w:ascii="Times New Roman" w:hAnsi="Times New Roman" w:cs="Times New Roman"/>
          <w:b/>
          <w:sz w:val="32"/>
          <w:szCs w:val="24"/>
        </w:rPr>
      </w:pPr>
      <w:r w:rsidRPr="009525A5">
        <w:rPr>
          <w:rFonts w:ascii="Times New Roman" w:hAnsi="Times New Roman" w:cs="Times New Roman"/>
          <w:b/>
          <w:sz w:val="32"/>
          <w:szCs w:val="24"/>
        </w:rPr>
        <w:t>Civil Engineering</w:t>
      </w:r>
    </w:p>
    <w:p w:rsidR="00F470F4" w:rsidRPr="001A307A" w:rsidRDefault="00F470F4" w:rsidP="00F470F4">
      <w:pPr>
        <w:rPr>
          <w:rFonts w:ascii="Times New Roman" w:hAnsi="Times New Roman" w:cs="Times New Roman"/>
          <w:b/>
          <w:sz w:val="24"/>
          <w:szCs w:val="24"/>
        </w:rPr>
      </w:pPr>
    </w:p>
    <w:p w:rsidR="00F470F4" w:rsidRDefault="00F470F4" w:rsidP="00F470F4">
      <w:pPr>
        <w:jc w:val="center"/>
        <w:rPr>
          <w:rFonts w:ascii="Times New Roman" w:hAnsi="Times New Roman" w:cs="Times New Roman"/>
          <w:b/>
          <w:sz w:val="28"/>
          <w:szCs w:val="28"/>
        </w:rPr>
      </w:pPr>
    </w:p>
    <w:p w:rsidR="00F470F4" w:rsidRPr="001A307A" w:rsidRDefault="00FC6DD3" w:rsidP="00F470F4">
      <w:pPr>
        <w:jc w:val="center"/>
        <w:rPr>
          <w:rFonts w:ascii="Times New Roman" w:hAnsi="Times New Roman" w:cs="Times New Roman"/>
          <w:b/>
          <w:sz w:val="28"/>
          <w:szCs w:val="28"/>
        </w:rPr>
      </w:pPr>
      <w:r>
        <w:rPr>
          <w:rFonts w:ascii="Times New Roman" w:hAnsi="Times New Roman" w:cs="Times New Roman"/>
          <w:b/>
          <w:sz w:val="28"/>
          <w:szCs w:val="28"/>
        </w:rPr>
        <w:t>EXPERIMENT NO.5(b)</w:t>
      </w:r>
    </w:p>
    <w:p w:rsidR="00FC6DD3" w:rsidRDefault="00FC6DD3" w:rsidP="00FC6DD3">
      <w:pPr>
        <w:pStyle w:val="BodyText"/>
        <w:spacing w:before="183"/>
        <w:ind w:left="100"/>
        <w:jc w:val="center"/>
      </w:pPr>
      <w:r>
        <w:t xml:space="preserve">To determine the workability of fresh concrete of </w:t>
      </w:r>
      <w:r w:rsidR="005C18EF">
        <w:t>given</w:t>
      </w:r>
      <w:r>
        <w:t xml:space="preserve"> proportions by compaction </w:t>
      </w:r>
      <w:r w:rsidR="005C18EF">
        <w:t>factor test</w:t>
      </w:r>
    </w:p>
    <w:p w:rsidR="00F470F4" w:rsidRDefault="00F470F4" w:rsidP="00F470F4">
      <w:pPr>
        <w:pStyle w:val="BodyText"/>
        <w:spacing w:before="183" w:line="360" w:lineRule="auto"/>
        <w:ind w:left="100" w:right="113"/>
      </w:pPr>
      <w:r>
        <w:t>.</w:t>
      </w:r>
    </w:p>
    <w:p w:rsidR="00F470F4" w:rsidRDefault="00F470F4" w:rsidP="00F470F4">
      <w:pPr>
        <w:pStyle w:val="BodyText"/>
        <w:spacing w:before="183"/>
        <w:ind w:left="100"/>
        <w:jc w:val="center"/>
      </w:pPr>
    </w:p>
    <w:p w:rsidR="00F470F4" w:rsidRPr="001A307A" w:rsidRDefault="00F470F4" w:rsidP="00F470F4">
      <w:pPr>
        <w:rPr>
          <w:rFonts w:ascii="Times New Roman" w:hAnsi="Times New Roman" w:cs="Times New Roman"/>
          <w:b/>
          <w:sz w:val="24"/>
          <w:szCs w:val="24"/>
        </w:rPr>
      </w:pPr>
      <w:r w:rsidRPr="001A307A">
        <w:rPr>
          <w:rFonts w:ascii="Times New Roman" w:hAnsi="Times New Roman" w:cs="Times New Roman"/>
          <w:b/>
          <w:sz w:val="24"/>
          <w:szCs w:val="24"/>
        </w:rPr>
        <w:t xml:space="preserve">Date of conduction:- </w:t>
      </w:r>
    </w:p>
    <w:p w:rsidR="00F470F4" w:rsidRPr="001A307A" w:rsidRDefault="00F470F4" w:rsidP="00F470F4">
      <w:pPr>
        <w:rPr>
          <w:rFonts w:ascii="Times New Roman" w:hAnsi="Times New Roman" w:cs="Times New Roman"/>
          <w:b/>
          <w:sz w:val="24"/>
          <w:szCs w:val="24"/>
        </w:rPr>
      </w:pPr>
      <w:r w:rsidRPr="001A307A">
        <w:rPr>
          <w:rFonts w:ascii="Times New Roman" w:hAnsi="Times New Roman" w:cs="Times New Roman"/>
          <w:b/>
          <w:sz w:val="24"/>
          <w:szCs w:val="24"/>
        </w:rPr>
        <w:t>Date of submission:-</w:t>
      </w:r>
    </w:p>
    <w:p w:rsidR="00F470F4" w:rsidRPr="001A307A" w:rsidRDefault="00F470F4" w:rsidP="00F470F4">
      <w:pPr>
        <w:rPr>
          <w:rFonts w:ascii="Times New Roman" w:hAnsi="Times New Roman" w:cs="Times New Roman"/>
          <w:b/>
          <w:sz w:val="24"/>
          <w:szCs w:val="24"/>
        </w:rPr>
      </w:pPr>
      <w:r w:rsidRPr="001A307A">
        <w:rPr>
          <w:rFonts w:ascii="Times New Roman" w:hAnsi="Times New Roman" w:cs="Times New Roman"/>
          <w:b/>
          <w:sz w:val="24"/>
          <w:szCs w:val="24"/>
        </w:rPr>
        <w:t xml:space="preserve">Submitted by other members:- </w:t>
      </w:r>
    </w:p>
    <w:p w:rsidR="00F470F4" w:rsidRPr="001A307A" w:rsidRDefault="00F470F4" w:rsidP="00F470F4">
      <w:pPr>
        <w:rPr>
          <w:rFonts w:ascii="Times New Roman" w:hAnsi="Times New Roman" w:cs="Times New Roman"/>
          <w:b/>
          <w:sz w:val="24"/>
          <w:szCs w:val="24"/>
        </w:rPr>
      </w:pPr>
      <w:r w:rsidRPr="001A307A">
        <w:rPr>
          <w:rFonts w:ascii="Times New Roman" w:hAnsi="Times New Roman" w:cs="Times New Roman"/>
          <w:b/>
          <w:sz w:val="24"/>
          <w:szCs w:val="24"/>
        </w:rPr>
        <w:t>1.</w:t>
      </w:r>
    </w:p>
    <w:p w:rsidR="00F470F4" w:rsidRPr="001A307A" w:rsidRDefault="00F470F4" w:rsidP="00F470F4">
      <w:pPr>
        <w:rPr>
          <w:rFonts w:ascii="Times New Roman" w:hAnsi="Times New Roman" w:cs="Times New Roman"/>
          <w:b/>
          <w:sz w:val="24"/>
          <w:szCs w:val="24"/>
        </w:rPr>
      </w:pPr>
      <w:r w:rsidRPr="001A307A">
        <w:rPr>
          <w:rFonts w:ascii="Times New Roman" w:hAnsi="Times New Roman" w:cs="Times New Roman"/>
          <w:b/>
          <w:sz w:val="24"/>
          <w:szCs w:val="24"/>
        </w:rPr>
        <w:t>2.</w:t>
      </w:r>
    </w:p>
    <w:p w:rsidR="00F470F4" w:rsidRPr="001A307A" w:rsidRDefault="00F470F4" w:rsidP="00F470F4">
      <w:pPr>
        <w:rPr>
          <w:rFonts w:ascii="Times New Roman" w:hAnsi="Times New Roman" w:cs="Times New Roman"/>
          <w:b/>
          <w:sz w:val="24"/>
          <w:szCs w:val="24"/>
        </w:rPr>
      </w:pPr>
      <w:r w:rsidRPr="001A307A">
        <w:rPr>
          <w:rFonts w:ascii="Times New Roman" w:hAnsi="Times New Roman" w:cs="Times New Roman"/>
          <w:b/>
          <w:sz w:val="24"/>
          <w:szCs w:val="24"/>
        </w:rPr>
        <w:t xml:space="preserve"> 3. </w:t>
      </w:r>
    </w:p>
    <w:p w:rsidR="00F470F4" w:rsidRPr="001A307A" w:rsidRDefault="00F470F4" w:rsidP="00F470F4">
      <w:pPr>
        <w:rPr>
          <w:rFonts w:ascii="Times New Roman" w:hAnsi="Times New Roman" w:cs="Times New Roman"/>
          <w:b/>
          <w:sz w:val="24"/>
          <w:szCs w:val="24"/>
        </w:rPr>
      </w:pPr>
      <w:r w:rsidRPr="001A307A">
        <w:rPr>
          <w:rFonts w:ascii="Times New Roman" w:hAnsi="Times New Roman" w:cs="Times New Roman"/>
          <w:b/>
          <w:sz w:val="24"/>
          <w:szCs w:val="24"/>
        </w:rPr>
        <w:t>4.</w:t>
      </w:r>
    </w:p>
    <w:p w:rsidR="00F470F4" w:rsidRPr="001A307A" w:rsidRDefault="00F470F4" w:rsidP="00F470F4">
      <w:pPr>
        <w:rPr>
          <w:rFonts w:ascii="Times New Roman" w:hAnsi="Times New Roman" w:cs="Times New Roman"/>
          <w:b/>
          <w:sz w:val="24"/>
          <w:szCs w:val="24"/>
        </w:rPr>
      </w:pPr>
      <w:r w:rsidRPr="001A307A">
        <w:rPr>
          <w:rFonts w:ascii="Times New Roman" w:hAnsi="Times New Roman" w:cs="Times New Roman"/>
          <w:b/>
          <w:sz w:val="24"/>
          <w:szCs w:val="24"/>
        </w:rPr>
        <w:t xml:space="preserve"> 5.</w:t>
      </w:r>
    </w:p>
    <w:p w:rsidR="00F470F4" w:rsidRPr="001A307A" w:rsidRDefault="00F470F4" w:rsidP="00F470F4">
      <w:pPr>
        <w:rPr>
          <w:rFonts w:ascii="Times New Roman" w:hAnsi="Times New Roman" w:cs="Times New Roman"/>
          <w:b/>
          <w:sz w:val="24"/>
          <w:szCs w:val="24"/>
        </w:rPr>
      </w:pPr>
      <w:r w:rsidRPr="001A307A">
        <w:rPr>
          <w:rFonts w:ascii="Times New Roman" w:hAnsi="Times New Roman" w:cs="Times New Roman"/>
          <w:b/>
          <w:sz w:val="24"/>
          <w:szCs w:val="24"/>
        </w:rPr>
        <w:t xml:space="preserve"> </w:t>
      </w:r>
    </w:p>
    <w:p w:rsidR="00F470F4" w:rsidRPr="001A307A" w:rsidRDefault="00F470F4" w:rsidP="00F470F4">
      <w:pPr>
        <w:rPr>
          <w:rFonts w:ascii="Times New Roman" w:hAnsi="Times New Roman" w:cs="Times New Roman"/>
          <w:b/>
          <w:sz w:val="24"/>
          <w:szCs w:val="24"/>
        </w:rPr>
      </w:pPr>
      <w:r w:rsidRPr="001A307A">
        <w:rPr>
          <w:rFonts w:ascii="Times New Roman" w:hAnsi="Times New Roman" w:cs="Times New Roman"/>
          <w:b/>
          <w:sz w:val="24"/>
          <w:szCs w:val="24"/>
        </w:rPr>
        <w:t xml:space="preserve">Group no:- </w:t>
      </w:r>
    </w:p>
    <w:p w:rsidR="00F470F4" w:rsidRPr="001A307A" w:rsidRDefault="00F470F4" w:rsidP="00F470F4">
      <w:pPr>
        <w:rPr>
          <w:rFonts w:ascii="Times New Roman" w:hAnsi="Times New Roman" w:cs="Times New Roman"/>
          <w:b/>
          <w:sz w:val="24"/>
          <w:szCs w:val="24"/>
        </w:rPr>
      </w:pPr>
    </w:p>
    <w:p w:rsidR="00F470F4" w:rsidRDefault="00F470F4" w:rsidP="00F470F4">
      <w:pPr>
        <w:rPr>
          <w:rFonts w:ascii="Times New Roman" w:hAnsi="Times New Roman" w:cs="Times New Roman"/>
          <w:b/>
          <w:sz w:val="24"/>
          <w:szCs w:val="24"/>
        </w:rPr>
      </w:pPr>
      <w:r w:rsidRPr="001A307A">
        <w:rPr>
          <w:rFonts w:ascii="Times New Roman" w:hAnsi="Times New Roman" w:cs="Times New Roman"/>
          <w:b/>
          <w:sz w:val="24"/>
          <w:szCs w:val="24"/>
        </w:rPr>
        <w:t xml:space="preserve">Signature </w:t>
      </w:r>
    </w:p>
    <w:p w:rsidR="00F470F4" w:rsidRPr="001A307A" w:rsidRDefault="00F470F4" w:rsidP="00F470F4">
      <w:pPr>
        <w:rPr>
          <w:rFonts w:ascii="Times New Roman" w:hAnsi="Times New Roman" w:cs="Times New Roman"/>
          <w:b/>
          <w:sz w:val="24"/>
          <w:szCs w:val="24"/>
        </w:rPr>
      </w:pPr>
    </w:p>
    <w:p w:rsidR="009525A5" w:rsidRDefault="00F470F4" w:rsidP="00F470F4">
      <w:pPr>
        <w:rPr>
          <w:rFonts w:ascii="Times New Roman" w:hAnsi="Times New Roman" w:cs="Times New Roman"/>
          <w:b/>
          <w:sz w:val="24"/>
          <w:szCs w:val="24"/>
        </w:rPr>
      </w:pPr>
      <w:r w:rsidRPr="001A307A">
        <w:rPr>
          <w:rFonts w:ascii="Times New Roman" w:hAnsi="Times New Roman" w:cs="Times New Roman"/>
          <w:b/>
          <w:sz w:val="24"/>
          <w:szCs w:val="24"/>
        </w:rPr>
        <w:t xml:space="preserve">Name of faculty in charge: </w:t>
      </w:r>
    </w:p>
    <w:p w:rsidR="00F470F4" w:rsidRDefault="00F470F4" w:rsidP="00F470F4">
      <w:pPr>
        <w:rPr>
          <w:rFonts w:ascii="Times New Roman" w:hAnsi="Times New Roman" w:cs="Times New Roman"/>
          <w:b/>
          <w:sz w:val="24"/>
          <w:szCs w:val="24"/>
        </w:rPr>
      </w:pPr>
      <w:r w:rsidRPr="001A307A">
        <w:rPr>
          <w:rFonts w:ascii="Times New Roman" w:hAnsi="Times New Roman" w:cs="Times New Roman"/>
          <w:b/>
          <w:sz w:val="24"/>
          <w:szCs w:val="24"/>
        </w:rPr>
        <w:t xml:space="preserve">Name of Technical Assistant: </w:t>
      </w:r>
    </w:p>
    <w:p w:rsidR="00F470F4" w:rsidRDefault="00F470F4" w:rsidP="00F470F4"/>
    <w:p w:rsidR="00F470F4" w:rsidRDefault="00F470F4" w:rsidP="00FC1524">
      <w:pPr>
        <w:pStyle w:val="ListParagraph"/>
        <w:ind w:left="820"/>
      </w:pPr>
    </w:p>
    <w:p w:rsidR="00FF1C4D" w:rsidRDefault="00FF1C4D" w:rsidP="00FC1524">
      <w:pPr>
        <w:pStyle w:val="ListParagraph"/>
        <w:ind w:left="820"/>
      </w:pPr>
    </w:p>
    <w:p w:rsidR="00FF1C4D" w:rsidRDefault="00FF1C4D" w:rsidP="00FC1524">
      <w:pPr>
        <w:pStyle w:val="ListParagraph"/>
        <w:ind w:left="820"/>
      </w:pPr>
    </w:p>
    <w:p w:rsidR="00FF1C4D" w:rsidRDefault="00FF1C4D" w:rsidP="00FF1C4D">
      <w:pPr>
        <w:rPr>
          <w:rFonts w:ascii="Times New Roman" w:hAnsi="Times New Roman" w:cs="Times New Roman"/>
          <w:sz w:val="24"/>
        </w:rPr>
      </w:pPr>
      <w:r w:rsidRPr="00FF1C4D">
        <w:rPr>
          <w:b/>
          <w:sz w:val="28"/>
        </w:rPr>
        <w:t xml:space="preserve">Objective: </w:t>
      </w:r>
      <w:r w:rsidRPr="00FF1C4D">
        <w:rPr>
          <w:rFonts w:ascii="Times New Roman" w:hAnsi="Times New Roman" w:cs="Times New Roman"/>
          <w:sz w:val="24"/>
        </w:rPr>
        <w:t>To determine the workability of prepared concrete mix by compacting factor apparatus</w:t>
      </w:r>
      <w:r w:rsidR="002106D1">
        <w:rPr>
          <w:rFonts w:ascii="Times New Roman" w:hAnsi="Times New Roman" w:cs="Times New Roman"/>
          <w:sz w:val="24"/>
        </w:rPr>
        <w:t>.</w:t>
      </w:r>
    </w:p>
    <w:p w:rsidR="002106D1" w:rsidRDefault="002106D1" w:rsidP="002106D1">
      <w:pPr>
        <w:pStyle w:val="BodyText"/>
        <w:spacing w:before="161" w:line="360" w:lineRule="auto"/>
        <w:ind w:right="118"/>
        <w:jc w:val="both"/>
      </w:pPr>
      <w:r>
        <w:t xml:space="preserve">Apparatus required: </w:t>
      </w:r>
      <w:r w:rsidRPr="002106D1">
        <w:rPr>
          <w:b w:val="0"/>
          <w:sz w:val="24"/>
        </w:rPr>
        <w:t>Compacting Factor apparatus, Oil (for lubrication), prepared concrete mix, tamping</w:t>
      </w:r>
      <w:r>
        <w:rPr>
          <w:b w:val="0"/>
          <w:sz w:val="24"/>
        </w:rPr>
        <w:t xml:space="preserve"> </w:t>
      </w:r>
      <w:r w:rsidRPr="002106D1">
        <w:rPr>
          <w:b w:val="0"/>
          <w:sz w:val="24"/>
        </w:rPr>
        <w:t>rod</w:t>
      </w:r>
      <w:r>
        <w:t>.</w:t>
      </w:r>
    </w:p>
    <w:p w:rsidR="002106D1" w:rsidRDefault="002106D1" w:rsidP="002106D1">
      <w:pPr>
        <w:pStyle w:val="BodyText"/>
        <w:spacing w:before="162" w:line="360" w:lineRule="auto"/>
        <w:ind w:right="114"/>
        <w:jc w:val="both"/>
      </w:pPr>
      <w:r>
        <w:t xml:space="preserve">Theory: </w:t>
      </w:r>
      <w:r w:rsidRPr="002106D1">
        <w:rPr>
          <w:b w:val="0"/>
          <w:sz w:val="24"/>
        </w:rPr>
        <w:t>The compacting factor test indicates the workability of a compacted concrete. The test is carried out with a compacting factor apparatus. It is the ratio of the compaction of concrete due to self weight and compaction of same concrete due to compaction done by mechanical</w:t>
      </w:r>
      <w:r>
        <w:rPr>
          <w:b w:val="0"/>
          <w:sz w:val="24"/>
        </w:rPr>
        <w:t xml:space="preserve"> </w:t>
      </w:r>
      <w:r w:rsidRPr="002106D1">
        <w:rPr>
          <w:b w:val="0"/>
          <w:sz w:val="24"/>
        </w:rPr>
        <w:t>way.</w:t>
      </w:r>
    </w:p>
    <w:p w:rsidR="002106D1" w:rsidRPr="002106D1" w:rsidRDefault="002106D1" w:rsidP="002106D1">
      <w:pPr>
        <w:pStyle w:val="Heading1"/>
        <w:spacing w:before="164"/>
        <w:ind w:left="0"/>
        <w:rPr>
          <w:sz w:val="28"/>
        </w:rPr>
      </w:pPr>
      <w:r w:rsidRPr="002106D1">
        <w:rPr>
          <w:sz w:val="28"/>
        </w:rPr>
        <w:t>Procedure:</w:t>
      </w:r>
    </w:p>
    <w:p w:rsidR="002106D1" w:rsidRDefault="002106D1" w:rsidP="002106D1">
      <w:pPr>
        <w:pStyle w:val="BodyText"/>
        <w:spacing w:before="5"/>
        <w:rPr>
          <w:b w:val="0"/>
          <w:sz w:val="25"/>
        </w:rPr>
      </w:pPr>
    </w:p>
    <w:p w:rsidR="002106D1" w:rsidRPr="002106D1" w:rsidRDefault="002106D1" w:rsidP="002106D1">
      <w:pPr>
        <w:pStyle w:val="ListParagraph"/>
        <w:widowControl w:val="0"/>
        <w:numPr>
          <w:ilvl w:val="0"/>
          <w:numId w:val="8"/>
        </w:numPr>
        <w:tabs>
          <w:tab w:val="left" w:pos="821"/>
        </w:tabs>
        <w:autoSpaceDE w:val="0"/>
        <w:autoSpaceDN w:val="0"/>
        <w:spacing w:before="137" w:after="0" w:line="240" w:lineRule="auto"/>
        <w:ind w:hanging="361"/>
        <w:contextualSpacing w:val="0"/>
        <w:rPr>
          <w:rFonts w:ascii="Times New Roman" w:hAnsi="Times New Roman" w:cs="Times New Roman"/>
          <w:sz w:val="24"/>
        </w:rPr>
      </w:pPr>
      <w:r w:rsidRPr="002106D1">
        <w:rPr>
          <w:rFonts w:ascii="Times New Roman" w:hAnsi="Times New Roman" w:cs="Times New Roman"/>
          <w:sz w:val="24"/>
        </w:rPr>
        <w:t>Prepare a concrete mix of a specific</w:t>
      </w:r>
      <w:r>
        <w:rPr>
          <w:rFonts w:ascii="Times New Roman" w:hAnsi="Times New Roman" w:cs="Times New Roman"/>
          <w:sz w:val="24"/>
        </w:rPr>
        <w:t xml:space="preserve"> </w:t>
      </w:r>
      <w:r w:rsidRPr="002106D1">
        <w:rPr>
          <w:rFonts w:ascii="Times New Roman" w:hAnsi="Times New Roman" w:cs="Times New Roman"/>
          <w:sz w:val="24"/>
        </w:rPr>
        <w:t>ratio.</w:t>
      </w:r>
    </w:p>
    <w:p w:rsidR="002106D1" w:rsidRPr="002106D1" w:rsidRDefault="002106D1" w:rsidP="002106D1">
      <w:pPr>
        <w:pStyle w:val="ListParagraph"/>
        <w:widowControl w:val="0"/>
        <w:numPr>
          <w:ilvl w:val="0"/>
          <w:numId w:val="8"/>
        </w:numPr>
        <w:tabs>
          <w:tab w:val="left" w:pos="821"/>
        </w:tabs>
        <w:autoSpaceDE w:val="0"/>
        <w:autoSpaceDN w:val="0"/>
        <w:spacing w:before="137" w:after="0" w:line="240" w:lineRule="auto"/>
        <w:ind w:hanging="361"/>
        <w:contextualSpacing w:val="0"/>
        <w:rPr>
          <w:rFonts w:ascii="Times New Roman" w:hAnsi="Times New Roman" w:cs="Times New Roman"/>
          <w:sz w:val="24"/>
        </w:rPr>
      </w:pPr>
      <w:r w:rsidRPr="002106D1">
        <w:rPr>
          <w:rFonts w:ascii="Times New Roman" w:hAnsi="Times New Roman" w:cs="Times New Roman"/>
          <w:sz w:val="24"/>
        </w:rPr>
        <w:t>Apply oil to the apparatus for its smooth</w:t>
      </w:r>
      <w:r>
        <w:rPr>
          <w:rFonts w:ascii="Times New Roman" w:hAnsi="Times New Roman" w:cs="Times New Roman"/>
          <w:sz w:val="24"/>
        </w:rPr>
        <w:t xml:space="preserve"> </w:t>
      </w:r>
      <w:r w:rsidRPr="002106D1">
        <w:rPr>
          <w:rFonts w:ascii="Times New Roman" w:hAnsi="Times New Roman" w:cs="Times New Roman"/>
          <w:sz w:val="24"/>
        </w:rPr>
        <w:t>work.</w:t>
      </w:r>
    </w:p>
    <w:p w:rsidR="002106D1" w:rsidRPr="002106D1" w:rsidRDefault="002106D1" w:rsidP="002106D1">
      <w:pPr>
        <w:pStyle w:val="ListParagraph"/>
        <w:widowControl w:val="0"/>
        <w:numPr>
          <w:ilvl w:val="0"/>
          <w:numId w:val="8"/>
        </w:numPr>
        <w:tabs>
          <w:tab w:val="left" w:pos="821"/>
        </w:tabs>
        <w:autoSpaceDE w:val="0"/>
        <w:autoSpaceDN w:val="0"/>
        <w:spacing w:before="139" w:after="0" w:line="240" w:lineRule="auto"/>
        <w:ind w:hanging="361"/>
        <w:contextualSpacing w:val="0"/>
        <w:rPr>
          <w:rFonts w:ascii="Times New Roman" w:hAnsi="Times New Roman" w:cs="Times New Roman"/>
          <w:sz w:val="24"/>
        </w:rPr>
      </w:pPr>
      <w:r w:rsidRPr="002106D1">
        <w:rPr>
          <w:rFonts w:ascii="Times New Roman" w:hAnsi="Times New Roman" w:cs="Times New Roman"/>
          <w:sz w:val="24"/>
        </w:rPr>
        <w:t>Take a weight of empty cylindrical shape equipmentW</w:t>
      </w:r>
      <w:r w:rsidRPr="002106D1">
        <w:rPr>
          <w:rFonts w:ascii="Times New Roman" w:hAnsi="Times New Roman" w:cs="Times New Roman"/>
          <w:sz w:val="24"/>
          <w:vertAlign w:val="subscript"/>
        </w:rPr>
        <w:t>1</w:t>
      </w:r>
      <w:r w:rsidRPr="002106D1">
        <w:rPr>
          <w:rFonts w:ascii="Times New Roman" w:hAnsi="Times New Roman" w:cs="Times New Roman"/>
          <w:sz w:val="24"/>
        </w:rPr>
        <w:t>.</w:t>
      </w:r>
    </w:p>
    <w:p w:rsidR="002106D1" w:rsidRPr="002106D1" w:rsidRDefault="002106D1" w:rsidP="002106D1">
      <w:pPr>
        <w:pStyle w:val="ListParagraph"/>
        <w:widowControl w:val="0"/>
        <w:numPr>
          <w:ilvl w:val="0"/>
          <w:numId w:val="8"/>
        </w:numPr>
        <w:tabs>
          <w:tab w:val="left" w:pos="821"/>
        </w:tabs>
        <w:autoSpaceDE w:val="0"/>
        <w:autoSpaceDN w:val="0"/>
        <w:spacing w:before="137" w:after="0" w:line="240" w:lineRule="auto"/>
        <w:ind w:hanging="361"/>
        <w:contextualSpacing w:val="0"/>
        <w:rPr>
          <w:rFonts w:ascii="Times New Roman" w:hAnsi="Times New Roman" w:cs="Times New Roman"/>
          <w:sz w:val="24"/>
        </w:rPr>
      </w:pPr>
      <w:r w:rsidRPr="002106D1">
        <w:rPr>
          <w:rFonts w:ascii="Times New Roman" w:hAnsi="Times New Roman" w:cs="Times New Roman"/>
          <w:sz w:val="24"/>
        </w:rPr>
        <w:t>Fill the prepared mix in the upper cone of</w:t>
      </w:r>
      <w:r>
        <w:rPr>
          <w:rFonts w:ascii="Times New Roman" w:hAnsi="Times New Roman" w:cs="Times New Roman"/>
          <w:sz w:val="24"/>
        </w:rPr>
        <w:t xml:space="preserve"> </w:t>
      </w:r>
      <w:r w:rsidRPr="002106D1">
        <w:rPr>
          <w:rFonts w:ascii="Times New Roman" w:hAnsi="Times New Roman" w:cs="Times New Roman"/>
          <w:sz w:val="24"/>
        </w:rPr>
        <w:t>apparatus.</w:t>
      </w:r>
    </w:p>
    <w:p w:rsidR="002106D1" w:rsidRPr="002106D1" w:rsidRDefault="002106D1" w:rsidP="002106D1">
      <w:pPr>
        <w:pStyle w:val="ListParagraph"/>
        <w:widowControl w:val="0"/>
        <w:numPr>
          <w:ilvl w:val="0"/>
          <w:numId w:val="8"/>
        </w:numPr>
        <w:tabs>
          <w:tab w:val="left" w:pos="821"/>
        </w:tabs>
        <w:autoSpaceDE w:val="0"/>
        <w:autoSpaceDN w:val="0"/>
        <w:spacing w:before="140" w:after="0" w:line="360" w:lineRule="auto"/>
        <w:ind w:right="124"/>
        <w:contextualSpacing w:val="0"/>
        <w:rPr>
          <w:rFonts w:ascii="Times New Roman" w:hAnsi="Times New Roman" w:cs="Times New Roman"/>
          <w:sz w:val="24"/>
        </w:rPr>
      </w:pPr>
      <w:r w:rsidRPr="002106D1">
        <w:rPr>
          <w:rFonts w:ascii="Times New Roman" w:hAnsi="Times New Roman" w:cs="Times New Roman"/>
          <w:sz w:val="24"/>
        </w:rPr>
        <w:t>Now, by the use of handle open the door of upper cone and allow the concrete to fall in lower cone due to self</w:t>
      </w:r>
      <w:r>
        <w:rPr>
          <w:rFonts w:ascii="Times New Roman" w:hAnsi="Times New Roman" w:cs="Times New Roman"/>
          <w:sz w:val="24"/>
        </w:rPr>
        <w:t xml:space="preserve"> </w:t>
      </w:r>
      <w:r w:rsidRPr="002106D1">
        <w:rPr>
          <w:rFonts w:ascii="Times New Roman" w:hAnsi="Times New Roman" w:cs="Times New Roman"/>
          <w:sz w:val="24"/>
        </w:rPr>
        <w:t>weight.</w:t>
      </w:r>
    </w:p>
    <w:p w:rsidR="002106D1" w:rsidRPr="002106D1" w:rsidRDefault="002106D1" w:rsidP="002106D1">
      <w:pPr>
        <w:pStyle w:val="ListParagraph"/>
        <w:widowControl w:val="0"/>
        <w:numPr>
          <w:ilvl w:val="0"/>
          <w:numId w:val="8"/>
        </w:numPr>
        <w:tabs>
          <w:tab w:val="left" w:pos="821"/>
        </w:tabs>
        <w:autoSpaceDE w:val="0"/>
        <w:autoSpaceDN w:val="0"/>
        <w:spacing w:before="137" w:after="0" w:line="360" w:lineRule="auto"/>
        <w:ind w:right="118"/>
        <w:contextualSpacing w:val="0"/>
        <w:rPr>
          <w:rFonts w:ascii="Times New Roman" w:hAnsi="Times New Roman" w:cs="Times New Roman"/>
          <w:sz w:val="24"/>
        </w:rPr>
      </w:pPr>
      <w:r w:rsidRPr="002106D1">
        <w:rPr>
          <w:rFonts w:ascii="Times New Roman" w:hAnsi="Times New Roman" w:cs="Times New Roman"/>
          <w:sz w:val="24"/>
        </w:rPr>
        <w:t>Repeat the same and then collect the prepared mix in cylindrical shape equipment due to self</w:t>
      </w:r>
      <w:r>
        <w:rPr>
          <w:rFonts w:ascii="Times New Roman" w:hAnsi="Times New Roman" w:cs="Times New Roman"/>
          <w:sz w:val="24"/>
        </w:rPr>
        <w:t xml:space="preserve"> </w:t>
      </w:r>
      <w:r w:rsidRPr="002106D1">
        <w:rPr>
          <w:rFonts w:ascii="Times New Roman" w:hAnsi="Times New Roman" w:cs="Times New Roman"/>
          <w:sz w:val="24"/>
        </w:rPr>
        <w:t>weight.</w:t>
      </w:r>
    </w:p>
    <w:p w:rsidR="002106D1" w:rsidRPr="002106D1" w:rsidRDefault="002106D1" w:rsidP="002106D1">
      <w:pPr>
        <w:pStyle w:val="ListParagraph"/>
        <w:widowControl w:val="0"/>
        <w:numPr>
          <w:ilvl w:val="0"/>
          <w:numId w:val="8"/>
        </w:numPr>
        <w:tabs>
          <w:tab w:val="left" w:pos="821"/>
        </w:tabs>
        <w:autoSpaceDE w:val="0"/>
        <w:autoSpaceDN w:val="0"/>
        <w:spacing w:before="137" w:after="0" w:line="240" w:lineRule="auto"/>
        <w:ind w:hanging="361"/>
        <w:contextualSpacing w:val="0"/>
        <w:rPr>
          <w:rFonts w:ascii="Times New Roman" w:hAnsi="Times New Roman" w:cs="Times New Roman"/>
          <w:sz w:val="24"/>
        </w:rPr>
      </w:pPr>
      <w:r w:rsidRPr="002106D1">
        <w:rPr>
          <w:rFonts w:ascii="Times New Roman" w:hAnsi="Times New Roman" w:cs="Times New Roman"/>
          <w:sz w:val="24"/>
        </w:rPr>
        <w:t>Take a weight of filled cylindrical shape equipmentW</w:t>
      </w:r>
      <w:r w:rsidRPr="002106D1">
        <w:rPr>
          <w:rFonts w:ascii="Times New Roman" w:hAnsi="Times New Roman" w:cs="Times New Roman"/>
          <w:sz w:val="24"/>
          <w:vertAlign w:val="subscript"/>
        </w:rPr>
        <w:t>2</w:t>
      </w:r>
      <w:r w:rsidRPr="002106D1">
        <w:rPr>
          <w:rFonts w:ascii="Times New Roman" w:hAnsi="Times New Roman" w:cs="Times New Roman"/>
          <w:sz w:val="24"/>
        </w:rPr>
        <w:t>.</w:t>
      </w:r>
    </w:p>
    <w:p w:rsidR="002106D1" w:rsidRPr="002106D1" w:rsidRDefault="002106D1" w:rsidP="002106D1">
      <w:pPr>
        <w:pStyle w:val="ListParagraph"/>
        <w:widowControl w:val="0"/>
        <w:numPr>
          <w:ilvl w:val="0"/>
          <w:numId w:val="8"/>
        </w:numPr>
        <w:tabs>
          <w:tab w:val="left" w:pos="821"/>
        </w:tabs>
        <w:autoSpaceDE w:val="0"/>
        <w:autoSpaceDN w:val="0"/>
        <w:spacing w:before="137" w:after="0" w:line="360" w:lineRule="auto"/>
        <w:ind w:right="120"/>
        <w:contextualSpacing w:val="0"/>
        <w:rPr>
          <w:rFonts w:ascii="Times New Roman" w:hAnsi="Times New Roman" w:cs="Times New Roman"/>
          <w:sz w:val="24"/>
        </w:rPr>
      </w:pPr>
      <w:r w:rsidRPr="002106D1">
        <w:rPr>
          <w:rFonts w:ascii="Times New Roman" w:hAnsi="Times New Roman" w:cs="Times New Roman"/>
          <w:sz w:val="24"/>
        </w:rPr>
        <w:t xml:space="preserve">Now, fill the cylindrical equipment with the prepared concrete mix in three equal layers, each layers being tamped 25 times with a standard </w:t>
      </w:r>
      <w:r w:rsidR="009525A5" w:rsidRPr="002106D1">
        <w:rPr>
          <w:rFonts w:ascii="Times New Roman" w:hAnsi="Times New Roman" w:cs="Times New Roman"/>
          <w:sz w:val="24"/>
        </w:rPr>
        <w:t>tamping rod</w:t>
      </w:r>
      <w:r w:rsidR="009A533D">
        <w:rPr>
          <w:rFonts w:ascii="Times New Roman" w:hAnsi="Times New Roman" w:cs="Times New Roman"/>
          <w:sz w:val="24"/>
        </w:rPr>
        <w:t>s</w:t>
      </w:r>
      <w:r w:rsidRPr="002106D1">
        <w:rPr>
          <w:rFonts w:ascii="Times New Roman" w:hAnsi="Times New Roman" w:cs="Times New Roman"/>
          <w:sz w:val="24"/>
        </w:rPr>
        <w:t>.</w:t>
      </w:r>
    </w:p>
    <w:p w:rsidR="002106D1" w:rsidRPr="002106D1" w:rsidRDefault="002106D1" w:rsidP="002106D1">
      <w:pPr>
        <w:pStyle w:val="ListParagraph"/>
        <w:widowControl w:val="0"/>
        <w:numPr>
          <w:ilvl w:val="0"/>
          <w:numId w:val="8"/>
        </w:numPr>
        <w:tabs>
          <w:tab w:val="left" w:pos="821"/>
        </w:tabs>
        <w:autoSpaceDE w:val="0"/>
        <w:autoSpaceDN w:val="0"/>
        <w:spacing w:before="137" w:after="0" w:line="240" w:lineRule="auto"/>
        <w:ind w:hanging="361"/>
        <w:contextualSpacing w:val="0"/>
        <w:rPr>
          <w:rFonts w:ascii="Times New Roman" w:hAnsi="Times New Roman" w:cs="Times New Roman"/>
          <w:sz w:val="24"/>
        </w:rPr>
      </w:pPr>
      <w:r w:rsidRPr="002106D1">
        <w:rPr>
          <w:rFonts w:ascii="Times New Roman" w:hAnsi="Times New Roman" w:cs="Times New Roman"/>
          <w:sz w:val="24"/>
        </w:rPr>
        <w:t>Level the top layer and then take weight of that cylindrical equipmentW</w:t>
      </w:r>
      <w:r w:rsidRPr="002106D1">
        <w:rPr>
          <w:rFonts w:ascii="Times New Roman" w:hAnsi="Times New Roman" w:cs="Times New Roman"/>
          <w:sz w:val="24"/>
          <w:vertAlign w:val="subscript"/>
        </w:rPr>
        <w:t>3</w:t>
      </w:r>
      <w:r w:rsidRPr="002106D1">
        <w:rPr>
          <w:rFonts w:ascii="Times New Roman" w:hAnsi="Times New Roman" w:cs="Times New Roman"/>
          <w:sz w:val="24"/>
        </w:rPr>
        <w:t>.</w:t>
      </w:r>
    </w:p>
    <w:p w:rsidR="002106D1" w:rsidRPr="002106D1" w:rsidRDefault="002106D1" w:rsidP="002106D1">
      <w:pPr>
        <w:pStyle w:val="BodyText"/>
        <w:spacing w:before="10"/>
        <w:rPr>
          <w:sz w:val="25"/>
        </w:rPr>
      </w:pPr>
    </w:p>
    <w:p w:rsidR="002106D1" w:rsidRDefault="00BF0EA3" w:rsidP="00BF0EA3">
      <w:pPr>
        <w:spacing w:before="1"/>
        <w:rPr>
          <w:sz w:val="24"/>
        </w:rPr>
      </w:pPr>
      <w:r>
        <w:rPr>
          <w:rFonts w:ascii="Times New Roman" w:hAnsi="Times New Roman" w:cs="Times New Roman"/>
          <w:b/>
          <w:sz w:val="28"/>
        </w:rPr>
        <w:t xml:space="preserve"> </w:t>
      </w:r>
      <w:r w:rsidR="002106D1" w:rsidRPr="00BF0EA3">
        <w:rPr>
          <w:rFonts w:ascii="Times New Roman" w:hAnsi="Times New Roman" w:cs="Times New Roman"/>
          <w:b/>
          <w:sz w:val="28"/>
        </w:rPr>
        <w:t>Calculation:</w:t>
      </w:r>
      <w:r w:rsidR="002106D1">
        <w:rPr>
          <w:b/>
          <w:sz w:val="24"/>
        </w:rPr>
        <w:t xml:space="preserve"> </w:t>
      </w:r>
      <w:r w:rsidR="002106D1">
        <w:rPr>
          <w:sz w:val="24"/>
        </w:rPr>
        <w:t>Weight of empty cylindrical equipment W</w:t>
      </w:r>
      <w:r w:rsidR="002106D1">
        <w:rPr>
          <w:sz w:val="24"/>
          <w:vertAlign w:val="subscript"/>
        </w:rPr>
        <w:t>1</w:t>
      </w:r>
    </w:p>
    <w:p w:rsidR="002106D1" w:rsidRDefault="002106D1" w:rsidP="002106D1">
      <w:pPr>
        <w:pStyle w:val="BodyText"/>
        <w:spacing w:before="3"/>
        <w:rPr>
          <w:sz w:val="26"/>
        </w:rPr>
      </w:pPr>
    </w:p>
    <w:p w:rsidR="002106D1" w:rsidRPr="00BF0EA3" w:rsidRDefault="002106D1" w:rsidP="00BF0EA3">
      <w:pPr>
        <w:pStyle w:val="Heading1"/>
        <w:ind w:left="0"/>
        <w:rPr>
          <w:sz w:val="28"/>
        </w:rPr>
      </w:pPr>
      <w:r w:rsidRPr="00BF0EA3">
        <w:rPr>
          <w:sz w:val="28"/>
        </w:rPr>
        <w:t>Observation:</w:t>
      </w:r>
    </w:p>
    <w:p w:rsidR="002106D1" w:rsidRDefault="002106D1" w:rsidP="002106D1">
      <w:pPr>
        <w:pStyle w:val="BodyText"/>
        <w:spacing w:before="8"/>
        <w:rPr>
          <w:b w:val="0"/>
          <w:sz w:val="25"/>
        </w:rPr>
      </w:pPr>
    </w:p>
    <w:p w:rsidR="002106D1" w:rsidRPr="00B67403" w:rsidRDefault="002106D1" w:rsidP="002106D1">
      <w:pPr>
        <w:pStyle w:val="BodyText"/>
        <w:tabs>
          <w:tab w:val="left" w:pos="4632"/>
          <w:tab w:val="left" w:pos="5059"/>
          <w:tab w:val="left" w:pos="5427"/>
        </w:tabs>
        <w:ind w:left="100"/>
        <w:rPr>
          <w:b w:val="0"/>
          <w:sz w:val="24"/>
        </w:rPr>
      </w:pPr>
      <w:r w:rsidRPr="00B67403">
        <w:rPr>
          <w:b w:val="0"/>
          <w:sz w:val="24"/>
        </w:rPr>
        <w:t xml:space="preserve">The compaction factor of the </w:t>
      </w:r>
      <w:r w:rsidR="009525A5" w:rsidRPr="00B67403">
        <w:rPr>
          <w:b w:val="0"/>
          <w:sz w:val="24"/>
        </w:rPr>
        <w:t>concrete mix</w:t>
      </w:r>
      <w:r w:rsidRPr="00B67403">
        <w:rPr>
          <w:b w:val="0"/>
          <w:sz w:val="24"/>
        </w:rPr>
        <w:t>(</w:t>
      </w:r>
      <w:r w:rsidRPr="00B67403">
        <w:rPr>
          <w:b w:val="0"/>
          <w:sz w:val="24"/>
        </w:rPr>
        <w:tab/>
        <w:t>:</w:t>
      </w:r>
      <w:r w:rsidRPr="00B67403">
        <w:rPr>
          <w:b w:val="0"/>
          <w:sz w:val="24"/>
        </w:rPr>
        <w:tab/>
        <w:t>:</w:t>
      </w:r>
      <w:r w:rsidRPr="00B67403">
        <w:rPr>
          <w:b w:val="0"/>
          <w:sz w:val="24"/>
        </w:rPr>
        <w:tab/>
        <w:t>) =</w:t>
      </w:r>
    </w:p>
    <w:p w:rsidR="00B67403" w:rsidRDefault="00B67403" w:rsidP="002106D1">
      <w:pPr>
        <w:pStyle w:val="BodyText"/>
        <w:tabs>
          <w:tab w:val="left" w:pos="4632"/>
          <w:tab w:val="left" w:pos="5059"/>
          <w:tab w:val="left" w:pos="5427"/>
        </w:tabs>
        <w:ind w:left="100"/>
        <w:rPr>
          <w:sz w:val="24"/>
        </w:rPr>
      </w:pPr>
    </w:p>
    <w:p w:rsidR="00B67403" w:rsidRPr="00B67403" w:rsidRDefault="00B67403" w:rsidP="00B67403">
      <w:pPr>
        <w:pStyle w:val="BodyText"/>
        <w:spacing w:line="360" w:lineRule="auto"/>
        <w:ind w:left="100" w:right="115"/>
        <w:jc w:val="both"/>
        <w:rPr>
          <w:b w:val="0"/>
          <w:sz w:val="24"/>
          <w:szCs w:val="24"/>
        </w:rPr>
      </w:pPr>
      <w:r>
        <w:t xml:space="preserve">General: </w:t>
      </w:r>
      <w:r w:rsidRPr="00B67403">
        <w:rPr>
          <w:b w:val="0"/>
          <w:sz w:val="24"/>
          <w:szCs w:val="24"/>
        </w:rPr>
        <w:t>If the concrete after the test when slump evenly all around is called true slump. In case of a very lean concrete, one-half of the cone may slide down the other which is called a shear slump; or it may collapse in case of very wet concrete.</w:t>
      </w:r>
    </w:p>
    <w:p w:rsidR="00341868" w:rsidRDefault="00B67403" w:rsidP="00B67403">
      <w:pPr>
        <w:pStyle w:val="BodyText"/>
        <w:spacing w:before="159" w:line="360" w:lineRule="auto"/>
        <w:ind w:left="100" w:right="117"/>
        <w:jc w:val="both"/>
        <w:rPr>
          <w:b w:val="0"/>
        </w:rPr>
      </w:pPr>
      <w:r w:rsidRPr="00B67403">
        <w:rPr>
          <w:b w:val="0"/>
          <w:sz w:val="24"/>
          <w:szCs w:val="24"/>
        </w:rPr>
        <w:lastRenderedPageBreak/>
        <w:t xml:space="preserve">If the slump value is between 25mm to 75mm, concrete is of medium workability </w:t>
      </w:r>
      <w:r w:rsidRPr="00B67403">
        <w:rPr>
          <w:sz w:val="24"/>
          <w:szCs w:val="24"/>
        </w:rPr>
        <w:t>and</w:t>
      </w:r>
      <w:r>
        <w:t xml:space="preserve"> </w:t>
      </w:r>
      <w:r w:rsidRPr="00B67403">
        <w:rPr>
          <w:b w:val="0"/>
        </w:rPr>
        <w:t xml:space="preserve">if slump </w:t>
      </w:r>
    </w:p>
    <w:p w:rsidR="00341868" w:rsidRDefault="00341868" w:rsidP="00B67403">
      <w:pPr>
        <w:pStyle w:val="BodyText"/>
        <w:spacing w:before="159" w:line="360" w:lineRule="auto"/>
        <w:ind w:left="100" w:right="117"/>
        <w:jc w:val="both"/>
        <w:rPr>
          <w:b w:val="0"/>
        </w:rPr>
      </w:pPr>
    </w:p>
    <w:p w:rsidR="00B67403" w:rsidRPr="00B67403" w:rsidRDefault="00B67403" w:rsidP="00B67403">
      <w:pPr>
        <w:pStyle w:val="BodyText"/>
        <w:spacing w:before="159" w:line="360" w:lineRule="auto"/>
        <w:ind w:left="100" w:right="117"/>
        <w:jc w:val="both"/>
        <w:rPr>
          <w:b w:val="0"/>
        </w:rPr>
      </w:pPr>
      <w:r w:rsidRPr="00B67403">
        <w:rPr>
          <w:b w:val="0"/>
          <w:sz w:val="24"/>
        </w:rPr>
        <w:t>value 75mm to 125mm the concrete is of high workability. If the slump value is almost zero, the concrete is very stiff and non-workable.</w:t>
      </w:r>
    </w:p>
    <w:p w:rsidR="00B67403" w:rsidRPr="00B67403" w:rsidRDefault="00B67403" w:rsidP="00B67403">
      <w:pPr>
        <w:pStyle w:val="BodyText"/>
        <w:tabs>
          <w:tab w:val="left" w:leader="dot" w:pos="5093"/>
        </w:tabs>
        <w:spacing w:before="161"/>
        <w:ind w:left="100"/>
        <w:jc w:val="both"/>
        <w:rPr>
          <w:b w:val="0"/>
        </w:rPr>
      </w:pPr>
      <w:r w:rsidRPr="00B67403">
        <w:t>Result:</w:t>
      </w:r>
      <w:r w:rsidRPr="00B67403">
        <w:rPr>
          <w:b w:val="0"/>
        </w:rPr>
        <w:t xml:space="preserve"> </w:t>
      </w:r>
      <w:r w:rsidRPr="00B67403">
        <w:rPr>
          <w:b w:val="0"/>
          <w:sz w:val="24"/>
        </w:rPr>
        <w:t xml:space="preserve">The prepared concrete </w:t>
      </w:r>
      <w:r w:rsidR="002D65FA" w:rsidRPr="00B67403">
        <w:rPr>
          <w:b w:val="0"/>
          <w:sz w:val="24"/>
        </w:rPr>
        <w:t>mix is</w:t>
      </w:r>
      <w:r w:rsidRPr="00B67403">
        <w:rPr>
          <w:b w:val="0"/>
          <w:sz w:val="24"/>
        </w:rPr>
        <w:t xml:space="preserve"> of</w:t>
      </w:r>
      <w:r w:rsidRPr="00B67403">
        <w:rPr>
          <w:b w:val="0"/>
          <w:sz w:val="24"/>
        </w:rPr>
        <w:tab/>
        <w:t>Workability.</w:t>
      </w:r>
    </w:p>
    <w:p w:rsidR="00B67403" w:rsidRPr="00B67403" w:rsidRDefault="00B67403" w:rsidP="00B67403">
      <w:pPr>
        <w:pStyle w:val="BodyText"/>
        <w:tabs>
          <w:tab w:val="left" w:leader="dot" w:pos="5093"/>
        </w:tabs>
        <w:spacing w:before="161"/>
        <w:ind w:left="100"/>
        <w:jc w:val="both"/>
        <w:rPr>
          <w:b w:val="0"/>
        </w:rPr>
      </w:pPr>
    </w:p>
    <w:p w:rsidR="00B67403" w:rsidRPr="006C550F" w:rsidRDefault="00B67403" w:rsidP="002106D1">
      <w:pPr>
        <w:pStyle w:val="BodyText"/>
        <w:tabs>
          <w:tab w:val="left" w:pos="4632"/>
          <w:tab w:val="left" w:pos="5059"/>
          <w:tab w:val="left" w:pos="5427"/>
        </w:tabs>
        <w:ind w:left="100"/>
        <w:rPr>
          <w:sz w:val="24"/>
        </w:rPr>
      </w:pPr>
    </w:p>
    <w:p w:rsidR="002106D1" w:rsidRDefault="002106D1" w:rsidP="00FF1C4D"/>
    <w:p w:rsidR="002A169E" w:rsidRDefault="002A169E" w:rsidP="00FF1C4D"/>
    <w:p w:rsidR="002A169E" w:rsidRDefault="002A169E" w:rsidP="00FF1C4D"/>
    <w:p w:rsidR="002A169E" w:rsidRDefault="002A169E" w:rsidP="00FF1C4D"/>
    <w:p w:rsidR="002A169E" w:rsidRDefault="002A169E" w:rsidP="00FF1C4D"/>
    <w:p w:rsidR="002A169E" w:rsidRDefault="002A169E" w:rsidP="00FF1C4D"/>
    <w:p w:rsidR="002A169E" w:rsidRDefault="002A169E" w:rsidP="00FF1C4D"/>
    <w:p w:rsidR="002A169E" w:rsidRDefault="002A169E" w:rsidP="00FF1C4D"/>
    <w:p w:rsidR="002A169E" w:rsidRDefault="002A169E" w:rsidP="00FF1C4D"/>
    <w:p w:rsidR="002A169E" w:rsidRDefault="002A169E" w:rsidP="00FF1C4D"/>
    <w:p w:rsidR="002A169E" w:rsidRDefault="002A169E" w:rsidP="00FF1C4D"/>
    <w:p w:rsidR="002A169E" w:rsidRDefault="002A169E" w:rsidP="00FF1C4D"/>
    <w:p w:rsidR="002A169E" w:rsidRDefault="002A169E" w:rsidP="00FF1C4D"/>
    <w:p w:rsidR="002A169E" w:rsidRDefault="002A169E" w:rsidP="00FF1C4D"/>
    <w:p w:rsidR="002A169E" w:rsidRDefault="002A169E" w:rsidP="00FF1C4D"/>
    <w:p w:rsidR="002A169E" w:rsidRDefault="002A169E" w:rsidP="00FF1C4D"/>
    <w:p w:rsidR="002A169E" w:rsidRDefault="002A169E" w:rsidP="00FF1C4D"/>
    <w:p w:rsidR="002A169E" w:rsidRDefault="002A169E" w:rsidP="00FF1C4D"/>
    <w:p w:rsidR="002A169E" w:rsidRDefault="002A169E" w:rsidP="00FF1C4D"/>
    <w:p w:rsidR="002A169E" w:rsidRDefault="002A169E" w:rsidP="00FF1C4D"/>
    <w:p w:rsidR="00FC6DD3" w:rsidRPr="00FC6DD3" w:rsidRDefault="00FC6DD3" w:rsidP="00FC6DD3">
      <w:pPr>
        <w:jc w:val="center"/>
        <w:rPr>
          <w:rFonts w:ascii="Times New Roman" w:hAnsi="Times New Roman" w:cs="Times New Roman"/>
          <w:b/>
          <w:sz w:val="32"/>
          <w:szCs w:val="24"/>
        </w:rPr>
      </w:pPr>
      <w:r w:rsidRPr="00FC6DD3">
        <w:rPr>
          <w:rFonts w:ascii="Times New Roman" w:hAnsi="Times New Roman" w:cs="Times New Roman"/>
          <w:b/>
          <w:sz w:val="32"/>
          <w:szCs w:val="24"/>
        </w:rPr>
        <w:lastRenderedPageBreak/>
        <w:t>Basic Civil Engineering and Engineering Mechanics (BT-204)</w:t>
      </w:r>
    </w:p>
    <w:p w:rsidR="00FC6DD3" w:rsidRPr="00FC6DD3" w:rsidRDefault="00FC6DD3" w:rsidP="00FC6DD3">
      <w:pPr>
        <w:jc w:val="center"/>
        <w:rPr>
          <w:rFonts w:ascii="Times New Roman" w:hAnsi="Times New Roman" w:cs="Times New Roman"/>
          <w:b/>
          <w:szCs w:val="24"/>
        </w:rPr>
      </w:pPr>
      <w:r w:rsidRPr="00FC6DD3">
        <w:rPr>
          <w:rFonts w:ascii="Times New Roman" w:hAnsi="Times New Roman" w:cs="Times New Roman"/>
          <w:b/>
          <w:sz w:val="32"/>
          <w:szCs w:val="24"/>
        </w:rPr>
        <w:t>Civil Engineering</w:t>
      </w:r>
    </w:p>
    <w:p w:rsidR="00FC6DD3" w:rsidRPr="001A307A" w:rsidRDefault="00FC6DD3" w:rsidP="00FC6DD3">
      <w:pPr>
        <w:rPr>
          <w:rFonts w:ascii="Times New Roman" w:hAnsi="Times New Roman" w:cs="Times New Roman"/>
          <w:b/>
          <w:sz w:val="24"/>
          <w:szCs w:val="24"/>
        </w:rPr>
      </w:pPr>
    </w:p>
    <w:p w:rsidR="00FC6DD3" w:rsidRDefault="00FC6DD3" w:rsidP="00FC6DD3">
      <w:pPr>
        <w:jc w:val="center"/>
        <w:rPr>
          <w:rFonts w:ascii="Times New Roman" w:hAnsi="Times New Roman" w:cs="Times New Roman"/>
          <w:b/>
          <w:sz w:val="28"/>
          <w:szCs w:val="28"/>
        </w:rPr>
      </w:pPr>
    </w:p>
    <w:p w:rsidR="00FC6DD3" w:rsidRPr="001A307A" w:rsidRDefault="00FC6DD3" w:rsidP="00FC6DD3">
      <w:pPr>
        <w:jc w:val="center"/>
        <w:rPr>
          <w:rFonts w:ascii="Times New Roman" w:hAnsi="Times New Roman" w:cs="Times New Roman"/>
          <w:b/>
          <w:sz w:val="28"/>
          <w:szCs w:val="28"/>
        </w:rPr>
      </w:pPr>
      <w:r>
        <w:rPr>
          <w:rFonts w:ascii="Times New Roman" w:hAnsi="Times New Roman" w:cs="Times New Roman"/>
          <w:b/>
          <w:sz w:val="28"/>
          <w:szCs w:val="28"/>
        </w:rPr>
        <w:t>EXPERIMENT NO.6</w:t>
      </w:r>
    </w:p>
    <w:p w:rsidR="00FC6DD3" w:rsidRPr="00DB3247" w:rsidRDefault="00FC6DD3" w:rsidP="00FC6DD3">
      <w:pPr>
        <w:jc w:val="center"/>
        <w:rPr>
          <w:rFonts w:ascii="Times New Roman" w:hAnsi="Times New Roman" w:cs="Times New Roman"/>
          <w:b/>
          <w:sz w:val="28"/>
        </w:rPr>
      </w:pPr>
      <w:r w:rsidRPr="00DB3247">
        <w:rPr>
          <w:rFonts w:ascii="Times New Roman" w:hAnsi="Times New Roman" w:cs="Times New Roman"/>
          <w:b/>
          <w:sz w:val="28"/>
        </w:rPr>
        <w:t xml:space="preserve">To </w:t>
      </w:r>
      <w:r>
        <w:rPr>
          <w:rFonts w:ascii="Times New Roman" w:hAnsi="Times New Roman" w:cs="Times New Roman"/>
          <w:b/>
          <w:sz w:val="28"/>
        </w:rPr>
        <w:t>determine the Compressive S</w:t>
      </w:r>
      <w:r w:rsidRPr="00DB3247">
        <w:rPr>
          <w:rFonts w:ascii="Times New Roman" w:hAnsi="Times New Roman" w:cs="Times New Roman"/>
          <w:b/>
          <w:sz w:val="28"/>
        </w:rPr>
        <w:t>trength of the brick</w:t>
      </w:r>
    </w:p>
    <w:p w:rsidR="00FC6DD3" w:rsidRPr="001A307A" w:rsidRDefault="00FC6DD3" w:rsidP="00FC6DD3">
      <w:pPr>
        <w:rPr>
          <w:rFonts w:ascii="Times New Roman" w:hAnsi="Times New Roman" w:cs="Times New Roman"/>
          <w:b/>
          <w:sz w:val="24"/>
          <w:szCs w:val="24"/>
        </w:rPr>
      </w:pPr>
      <w:r w:rsidRPr="001A307A">
        <w:rPr>
          <w:rFonts w:ascii="Times New Roman" w:hAnsi="Times New Roman" w:cs="Times New Roman"/>
          <w:b/>
          <w:sz w:val="24"/>
          <w:szCs w:val="24"/>
        </w:rPr>
        <w:t xml:space="preserve">Date of conduction:- </w:t>
      </w:r>
    </w:p>
    <w:p w:rsidR="00FC6DD3" w:rsidRPr="001A307A" w:rsidRDefault="00FC6DD3" w:rsidP="00FC6DD3">
      <w:pPr>
        <w:rPr>
          <w:rFonts w:ascii="Times New Roman" w:hAnsi="Times New Roman" w:cs="Times New Roman"/>
          <w:b/>
          <w:sz w:val="24"/>
          <w:szCs w:val="24"/>
        </w:rPr>
      </w:pPr>
      <w:r w:rsidRPr="001A307A">
        <w:rPr>
          <w:rFonts w:ascii="Times New Roman" w:hAnsi="Times New Roman" w:cs="Times New Roman"/>
          <w:b/>
          <w:sz w:val="24"/>
          <w:szCs w:val="24"/>
        </w:rPr>
        <w:t>Date of submission:-</w:t>
      </w:r>
    </w:p>
    <w:p w:rsidR="00FC6DD3" w:rsidRPr="001A307A" w:rsidRDefault="00FC6DD3" w:rsidP="00FC6DD3">
      <w:pPr>
        <w:rPr>
          <w:rFonts w:ascii="Times New Roman" w:hAnsi="Times New Roman" w:cs="Times New Roman"/>
          <w:b/>
          <w:sz w:val="24"/>
          <w:szCs w:val="24"/>
        </w:rPr>
      </w:pPr>
      <w:r w:rsidRPr="001A307A">
        <w:rPr>
          <w:rFonts w:ascii="Times New Roman" w:hAnsi="Times New Roman" w:cs="Times New Roman"/>
          <w:b/>
          <w:sz w:val="24"/>
          <w:szCs w:val="24"/>
        </w:rPr>
        <w:t xml:space="preserve">Submitted by other members:- </w:t>
      </w:r>
    </w:p>
    <w:p w:rsidR="00FC6DD3" w:rsidRPr="001A307A" w:rsidRDefault="00FC6DD3" w:rsidP="00FC6DD3">
      <w:pPr>
        <w:rPr>
          <w:rFonts w:ascii="Times New Roman" w:hAnsi="Times New Roman" w:cs="Times New Roman"/>
          <w:b/>
          <w:sz w:val="24"/>
          <w:szCs w:val="24"/>
        </w:rPr>
      </w:pPr>
      <w:r w:rsidRPr="001A307A">
        <w:rPr>
          <w:rFonts w:ascii="Times New Roman" w:hAnsi="Times New Roman" w:cs="Times New Roman"/>
          <w:b/>
          <w:sz w:val="24"/>
          <w:szCs w:val="24"/>
        </w:rPr>
        <w:t>1.</w:t>
      </w:r>
    </w:p>
    <w:p w:rsidR="00FC6DD3" w:rsidRPr="001A307A" w:rsidRDefault="00FC6DD3" w:rsidP="00FC6DD3">
      <w:pPr>
        <w:rPr>
          <w:rFonts w:ascii="Times New Roman" w:hAnsi="Times New Roman" w:cs="Times New Roman"/>
          <w:b/>
          <w:sz w:val="24"/>
          <w:szCs w:val="24"/>
        </w:rPr>
      </w:pPr>
      <w:r w:rsidRPr="001A307A">
        <w:rPr>
          <w:rFonts w:ascii="Times New Roman" w:hAnsi="Times New Roman" w:cs="Times New Roman"/>
          <w:b/>
          <w:sz w:val="24"/>
          <w:szCs w:val="24"/>
        </w:rPr>
        <w:t>2.</w:t>
      </w:r>
    </w:p>
    <w:p w:rsidR="00FC6DD3" w:rsidRPr="001A307A" w:rsidRDefault="00FC6DD3" w:rsidP="00FC6DD3">
      <w:pPr>
        <w:rPr>
          <w:rFonts w:ascii="Times New Roman" w:hAnsi="Times New Roman" w:cs="Times New Roman"/>
          <w:b/>
          <w:sz w:val="24"/>
          <w:szCs w:val="24"/>
        </w:rPr>
      </w:pPr>
      <w:r w:rsidRPr="001A307A">
        <w:rPr>
          <w:rFonts w:ascii="Times New Roman" w:hAnsi="Times New Roman" w:cs="Times New Roman"/>
          <w:b/>
          <w:sz w:val="24"/>
          <w:szCs w:val="24"/>
        </w:rPr>
        <w:t xml:space="preserve"> 3. </w:t>
      </w:r>
    </w:p>
    <w:p w:rsidR="00FC6DD3" w:rsidRPr="001A307A" w:rsidRDefault="00FC6DD3" w:rsidP="00FC6DD3">
      <w:pPr>
        <w:rPr>
          <w:rFonts w:ascii="Times New Roman" w:hAnsi="Times New Roman" w:cs="Times New Roman"/>
          <w:b/>
          <w:sz w:val="24"/>
          <w:szCs w:val="24"/>
        </w:rPr>
      </w:pPr>
      <w:r w:rsidRPr="001A307A">
        <w:rPr>
          <w:rFonts w:ascii="Times New Roman" w:hAnsi="Times New Roman" w:cs="Times New Roman"/>
          <w:b/>
          <w:sz w:val="24"/>
          <w:szCs w:val="24"/>
        </w:rPr>
        <w:t>4.</w:t>
      </w:r>
    </w:p>
    <w:p w:rsidR="00FC6DD3" w:rsidRPr="001A307A" w:rsidRDefault="00FC6DD3" w:rsidP="00FC6DD3">
      <w:pPr>
        <w:rPr>
          <w:rFonts w:ascii="Times New Roman" w:hAnsi="Times New Roman" w:cs="Times New Roman"/>
          <w:b/>
          <w:sz w:val="24"/>
          <w:szCs w:val="24"/>
        </w:rPr>
      </w:pPr>
      <w:r w:rsidRPr="001A307A">
        <w:rPr>
          <w:rFonts w:ascii="Times New Roman" w:hAnsi="Times New Roman" w:cs="Times New Roman"/>
          <w:b/>
          <w:sz w:val="24"/>
          <w:szCs w:val="24"/>
        </w:rPr>
        <w:t xml:space="preserve"> 5.</w:t>
      </w:r>
    </w:p>
    <w:p w:rsidR="00FC6DD3" w:rsidRPr="001A307A" w:rsidRDefault="00FC6DD3" w:rsidP="00FC6DD3">
      <w:pPr>
        <w:rPr>
          <w:rFonts w:ascii="Times New Roman" w:hAnsi="Times New Roman" w:cs="Times New Roman"/>
          <w:b/>
          <w:sz w:val="24"/>
          <w:szCs w:val="24"/>
        </w:rPr>
      </w:pPr>
      <w:r w:rsidRPr="001A307A">
        <w:rPr>
          <w:rFonts w:ascii="Times New Roman" w:hAnsi="Times New Roman" w:cs="Times New Roman"/>
          <w:b/>
          <w:sz w:val="24"/>
          <w:szCs w:val="24"/>
        </w:rPr>
        <w:t xml:space="preserve"> </w:t>
      </w:r>
    </w:p>
    <w:p w:rsidR="00FC6DD3" w:rsidRPr="001A307A" w:rsidRDefault="00FC6DD3" w:rsidP="00FC6DD3">
      <w:pPr>
        <w:rPr>
          <w:rFonts w:ascii="Times New Roman" w:hAnsi="Times New Roman" w:cs="Times New Roman"/>
          <w:b/>
          <w:sz w:val="24"/>
          <w:szCs w:val="24"/>
        </w:rPr>
      </w:pPr>
      <w:r w:rsidRPr="001A307A">
        <w:rPr>
          <w:rFonts w:ascii="Times New Roman" w:hAnsi="Times New Roman" w:cs="Times New Roman"/>
          <w:b/>
          <w:sz w:val="24"/>
          <w:szCs w:val="24"/>
        </w:rPr>
        <w:t xml:space="preserve">Group no:- </w:t>
      </w:r>
    </w:p>
    <w:p w:rsidR="00FC6DD3" w:rsidRPr="001A307A" w:rsidRDefault="00FC6DD3" w:rsidP="00FC6DD3">
      <w:pPr>
        <w:rPr>
          <w:rFonts w:ascii="Times New Roman" w:hAnsi="Times New Roman" w:cs="Times New Roman"/>
          <w:b/>
          <w:sz w:val="24"/>
          <w:szCs w:val="24"/>
        </w:rPr>
      </w:pPr>
    </w:p>
    <w:p w:rsidR="00FC6DD3" w:rsidRDefault="00FC6DD3" w:rsidP="00FC6DD3">
      <w:pPr>
        <w:rPr>
          <w:rFonts w:ascii="Times New Roman" w:hAnsi="Times New Roman" w:cs="Times New Roman"/>
          <w:b/>
          <w:sz w:val="24"/>
          <w:szCs w:val="24"/>
        </w:rPr>
      </w:pPr>
      <w:r w:rsidRPr="001A307A">
        <w:rPr>
          <w:rFonts w:ascii="Times New Roman" w:hAnsi="Times New Roman" w:cs="Times New Roman"/>
          <w:b/>
          <w:sz w:val="24"/>
          <w:szCs w:val="24"/>
        </w:rPr>
        <w:t xml:space="preserve">Signature </w:t>
      </w:r>
    </w:p>
    <w:p w:rsidR="00FC6DD3" w:rsidRPr="001A307A" w:rsidRDefault="00FC6DD3" w:rsidP="00FC6DD3">
      <w:pPr>
        <w:rPr>
          <w:rFonts w:ascii="Times New Roman" w:hAnsi="Times New Roman" w:cs="Times New Roman"/>
          <w:b/>
          <w:sz w:val="24"/>
          <w:szCs w:val="24"/>
        </w:rPr>
      </w:pPr>
    </w:p>
    <w:p w:rsidR="00FC6DD3" w:rsidRPr="001A307A" w:rsidRDefault="00FC6DD3" w:rsidP="00FC6DD3">
      <w:pPr>
        <w:rPr>
          <w:rFonts w:ascii="Times New Roman" w:hAnsi="Times New Roman" w:cs="Times New Roman"/>
          <w:b/>
          <w:sz w:val="24"/>
          <w:szCs w:val="24"/>
        </w:rPr>
      </w:pPr>
      <w:r w:rsidRPr="001A307A">
        <w:rPr>
          <w:rFonts w:ascii="Times New Roman" w:hAnsi="Times New Roman" w:cs="Times New Roman"/>
          <w:b/>
          <w:sz w:val="24"/>
          <w:szCs w:val="24"/>
        </w:rPr>
        <w:t xml:space="preserve">Name of faculty in charge: </w:t>
      </w:r>
    </w:p>
    <w:p w:rsidR="00FC6DD3" w:rsidRDefault="00FC6DD3" w:rsidP="00FC6DD3">
      <w:pPr>
        <w:rPr>
          <w:rFonts w:ascii="Times New Roman" w:hAnsi="Times New Roman" w:cs="Times New Roman"/>
          <w:b/>
          <w:sz w:val="24"/>
          <w:szCs w:val="24"/>
        </w:rPr>
      </w:pPr>
      <w:r w:rsidRPr="001A307A">
        <w:rPr>
          <w:rFonts w:ascii="Times New Roman" w:hAnsi="Times New Roman" w:cs="Times New Roman"/>
          <w:b/>
          <w:sz w:val="24"/>
          <w:szCs w:val="24"/>
        </w:rPr>
        <w:t xml:space="preserve">Name of Technical Assistant: </w:t>
      </w:r>
    </w:p>
    <w:p w:rsidR="00FC6DD3" w:rsidRDefault="00FC6DD3" w:rsidP="00FC6DD3"/>
    <w:p w:rsidR="00FC6DD3" w:rsidRDefault="00FC6DD3" w:rsidP="00FC6DD3"/>
    <w:p w:rsidR="00FC6DD3" w:rsidRDefault="00FC6DD3" w:rsidP="00FC6DD3"/>
    <w:p w:rsidR="00FC6DD3" w:rsidRDefault="00FC6DD3" w:rsidP="00FC6DD3"/>
    <w:p w:rsidR="00FC6DD3" w:rsidRDefault="00FC6DD3" w:rsidP="00FC6DD3">
      <w:pPr>
        <w:pStyle w:val="BodyText"/>
        <w:spacing w:before="184"/>
        <w:ind w:left="100"/>
        <w:jc w:val="both"/>
        <w:rPr>
          <w:b w:val="0"/>
          <w:sz w:val="24"/>
          <w:szCs w:val="24"/>
        </w:rPr>
      </w:pPr>
      <w:r>
        <w:lastRenderedPageBreak/>
        <w:t xml:space="preserve">Objective: </w:t>
      </w:r>
      <w:r w:rsidRPr="00CC79C4">
        <w:rPr>
          <w:b w:val="0"/>
          <w:sz w:val="24"/>
          <w:szCs w:val="24"/>
        </w:rPr>
        <w:t>To find the compressive strength of the brick.</w:t>
      </w:r>
    </w:p>
    <w:p w:rsidR="00FC6DD3" w:rsidRPr="00CC79C4" w:rsidRDefault="00FC6DD3" w:rsidP="00FC6DD3">
      <w:pPr>
        <w:pStyle w:val="BodyText"/>
        <w:spacing w:before="184"/>
        <w:ind w:left="100"/>
        <w:jc w:val="both"/>
        <w:rPr>
          <w:b w:val="0"/>
          <w:sz w:val="24"/>
          <w:szCs w:val="24"/>
        </w:rPr>
      </w:pPr>
    </w:p>
    <w:p w:rsidR="00FC6DD3" w:rsidRDefault="00FC6DD3" w:rsidP="00FC6DD3">
      <w:pPr>
        <w:ind w:left="100"/>
        <w:rPr>
          <w:sz w:val="24"/>
        </w:rPr>
      </w:pPr>
      <w:r w:rsidRPr="00CC79C4">
        <w:rPr>
          <w:rFonts w:ascii="Times New Roman" w:hAnsi="Times New Roman" w:cs="Times New Roman"/>
          <w:b/>
          <w:sz w:val="28"/>
          <w:szCs w:val="28"/>
        </w:rPr>
        <w:t>Apparatus required:</w:t>
      </w:r>
      <w:r w:rsidRPr="00CC79C4">
        <w:rPr>
          <w:sz w:val="28"/>
          <w:szCs w:val="24"/>
        </w:rPr>
        <w:t xml:space="preserve"> </w:t>
      </w:r>
      <w:r>
        <w:rPr>
          <w:sz w:val="24"/>
        </w:rPr>
        <w:t>Universal testing machine, Brick sample, Cement, Measuring scale.</w:t>
      </w:r>
    </w:p>
    <w:p w:rsidR="00FC6DD3" w:rsidRPr="00CC79C4" w:rsidRDefault="00FC6DD3" w:rsidP="00FC6DD3">
      <w:pPr>
        <w:ind w:left="100"/>
        <w:rPr>
          <w:sz w:val="24"/>
        </w:rPr>
      </w:pPr>
    </w:p>
    <w:p w:rsidR="00FC6DD3" w:rsidRPr="00CC79C4" w:rsidRDefault="00FC6DD3" w:rsidP="00FC6DD3">
      <w:pPr>
        <w:pStyle w:val="BodyText"/>
        <w:spacing w:line="360" w:lineRule="auto"/>
        <w:ind w:left="100" w:right="458"/>
        <w:jc w:val="both"/>
        <w:rPr>
          <w:b w:val="0"/>
          <w:sz w:val="24"/>
        </w:rPr>
      </w:pPr>
      <w:r>
        <w:t xml:space="preserve">Theory: </w:t>
      </w:r>
      <w:r w:rsidRPr="00CC79C4">
        <w:rPr>
          <w:b w:val="0"/>
          <w:sz w:val="24"/>
        </w:rPr>
        <w:t>The brick ultimately has to bear the compressive load, so it become of prime importance to find out the compressive strength of the same. Compressive strength means the compression load acting on the brick divided by the area of the brick upon which the load</w:t>
      </w:r>
      <w:r w:rsidRPr="00CC79C4">
        <w:rPr>
          <w:b w:val="0"/>
          <w:spacing w:val="-9"/>
          <w:sz w:val="24"/>
        </w:rPr>
        <w:t xml:space="preserve"> </w:t>
      </w:r>
      <w:r w:rsidRPr="00CC79C4">
        <w:rPr>
          <w:b w:val="0"/>
          <w:sz w:val="24"/>
        </w:rPr>
        <w:t>acts.</w:t>
      </w:r>
    </w:p>
    <w:p w:rsidR="00FC6DD3" w:rsidRDefault="00FC6DD3" w:rsidP="00FC6DD3">
      <w:pPr>
        <w:pStyle w:val="BodyText"/>
        <w:spacing w:before="159" w:line="360" w:lineRule="auto"/>
        <w:ind w:left="100" w:right="114"/>
        <w:jc w:val="both"/>
      </w:pPr>
      <w:r w:rsidRPr="00CC79C4">
        <w:rPr>
          <w:b w:val="0"/>
          <w:sz w:val="24"/>
        </w:rPr>
        <w:t>Final setting time is the total</w:t>
      </w:r>
      <w:r w:rsidRPr="00CC79C4">
        <w:rPr>
          <w:sz w:val="24"/>
        </w:rPr>
        <w:t xml:space="preserve"> </w:t>
      </w:r>
      <w:r w:rsidRPr="00CC79C4">
        <w:rPr>
          <w:b w:val="0"/>
          <w:sz w:val="24"/>
        </w:rPr>
        <w:t>time from the addition of water till the cement paste completely loses its plasticity.</w:t>
      </w:r>
    </w:p>
    <w:p w:rsidR="00FC6DD3" w:rsidRDefault="00FC6DD3" w:rsidP="00FC6DD3">
      <w:pPr>
        <w:pStyle w:val="Heading1"/>
        <w:spacing w:before="168"/>
        <w:rPr>
          <w:sz w:val="28"/>
        </w:rPr>
      </w:pPr>
      <w:r w:rsidRPr="00156F7E">
        <w:rPr>
          <w:sz w:val="28"/>
        </w:rPr>
        <w:t>Procedure:</w:t>
      </w:r>
    </w:p>
    <w:p w:rsidR="00FC6DD3" w:rsidRPr="00156F7E" w:rsidRDefault="00FC6DD3" w:rsidP="00FC6DD3">
      <w:pPr>
        <w:pStyle w:val="Heading1"/>
        <w:spacing w:before="168"/>
        <w:rPr>
          <w:sz w:val="28"/>
        </w:rPr>
      </w:pPr>
    </w:p>
    <w:p w:rsidR="00FC6DD3" w:rsidRPr="00156F7E" w:rsidRDefault="00FC6DD3" w:rsidP="00FC6DD3">
      <w:pPr>
        <w:pStyle w:val="ListParagraph"/>
        <w:widowControl w:val="0"/>
        <w:numPr>
          <w:ilvl w:val="0"/>
          <w:numId w:val="11"/>
        </w:numPr>
        <w:tabs>
          <w:tab w:val="left" w:pos="821"/>
        </w:tabs>
        <w:autoSpaceDE w:val="0"/>
        <w:autoSpaceDN w:val="0"/>
        <w:spacing w:after="0" w:line="240" w:lineRule="auto"/>
        <w:ind w:hanging="361"/>
        <w:contextualSpacing w:val="0"/>
        <w:rPr>
          <w:rFonts w:ascii="Times New Roman" w:hAnsi="Times New Roman" w:cs="Times New Roman"/>
          <w:sz w:val="24"/>
        </w:rPr>
      </w:pPr>
      <w:r w:rsidRPr="00156F7E">
        <w:rPr>
          <w:rFonts w:ascii="Times New Roman" w:hAnsi="Times New Roman" w:cs="Times New Roman"/>
          <w:sz w:val="24"/>
        </w:rPr>
        <w:t>Select a brick randomly and immerse it in the water for 24</w:t>
      </w:r>
      <w:r w:rsidRPr="00156F7E">
        <w:rPr>
          <w:rFonts w:ascii="Times New Roman" w:hAnsi="Times New Roman" w:cs="Times New Roman"/>
          <w:spacing w:val="-8"/>
          <w:sz w:val="24"/>
        </w:rPr>
        <w:t xml:space="preserve"> </w:t>
      </w:r>
      <w:r w:rsidRPr="00156F7E">
        <w:rPr>
          <w:rFonts w:ascii="Times New Roman" w:hAnsi="Times New Roman" w:cs="Times New Roman"/>
          <w:sz w:val="24"/>
        </w:rPr>
        <w:t>hours.</w:t>
      </w:r>
    </w:p>
    <w:p w:rsidR="00FC6DD3" w:rsidRPr="00156F7E" w:rsidRDefault="00FC6DD3" w:rsidP="00FC6DD3">
      <w:pPr>
        <w:pStyle w:val="ListParagraph"/>
        <w:widowControl w:val="0"/>
        <w:numPr>
          <w:ilvl w:val="0"/>
          <w:numId w:val="11"/>
        </w:numPr>
        <w:tabs>
          <w:tab w:val="left" w:pos="821"/>
        </w:tabs>
        <w:autoSpaceDE w:val="0"/>
        <w:autoSpaceDN w:val="0"/>
        <w:spacing w:before="140" w:after="0" w:line="240" w:lineRule="auto"/>
        <w:ind w:hanging="361"/>
        <w:contextualSpacing w:val="0"/>
        <w:rPr>
          <w:rFonts w:ascii="Times New Roman" w:hAnsi="Times New Roman" w:cs="Times New Roman"/>
          <w:sz w:val="24"/>
        </w:rPr>
      </w:pPr>
      <w:r w:rsidRPr="00156F7E">
        <w:rPr>
          <w:rFonts w:ascii="Times New Roman" w:hAnsi="Times New Roman" w:cs="Times New Roman"/>
          <w:sz w:val="24"/>
        </w:rPr>
        <w:t>Wipe the brick properly with dry cloth and fill the frog with 1:1 cement</w:t>
      </w:r>
      <w:r w:rsidRPr="00156F7E">
        <w:rPr>
          <w:rFonts w:ascii="Times New Roman" w:hAnsi="Times New Roman" w:cs="Times New Roman"/>
          <w:spacing w:val="-12"/>
          <w:sz w:val="24"/>
        </w:rPr>
        <w:t xml:space="preserve"> </w:t>
      </w:r>
      <w:r w:rsidRPr="00156F7E">
        <w:rPr>
          <w:rFonts w:ascii="Times New Roman" w:hAnsi="Times New Roman" w:cs="Times New Roman"/>
          <w:sz w:val="24"/>
        </w:rPr>
        <w:t>mortar.</w:t>
      </w:r>
    </w:p>
    <w:p w:rsidR="00FC6DD3" w:rsidRPr="00156F7E" w:rsidRDefault="00FC6DD3" w:rsidP="00FC6DD3">
      <w:pPr>
        <w:pStyle w:val="ListParagraph"/>
        <w:widowControl w:val="0"/>
        <w:numPr>
          <w:ilvl w:val="0"/>
          <w:numId w:val="11"/>
        </w:numPr>
        <w:tabs>
          <w:tab w:val="left" w:pos="821"/>
        </w:tabs>
        <w:autoSpaceDE w:val="0"/>
        <w:autoSpaceDN w:val="0"/>
        <w:spacing w:before="136" w:after="0" w:line="360" w:lineRule="auto"/>
        <w:ind w:right="464"/>
        <w:contextualSpacing w:val="0"/>
        <w:rPr>
          <w:rFonts w:ascii="Times New Roman" w:hAnsi="Times New Roman" w:cs="Times New Roman"/>
          <w:sz w:val="24"/>
        </w:rPr>
      </w:pPr>
      <w:r w:rsidRPr="00156F7E">
        <w:rPr>
          <w:rFonts w:ascii="Times New Roman" w:hAnsi="Times New Roman" w:cs="Times New Roman"/>
          <w:sz w:val="24"/>
        </w:rPr>
        <w:t>The bricks are kept under damp jute bags for 24hours thereafter immerse in the water for 3</w:t>
      </w:r>
      <w:r w:rsidRPr="00156F7E">
        <w:rPr>
          <w:rFonts w:ascii="Times New Roman" w:hAnsi="Times New Roman" w:cs="Times New Roman"/>
          <w:spacing w:val="-1"/>
          <w:sz w:val="24"/>
        </w:rPr>
        <w:t xml:space="preserve"> </w:t>
      </w:r>
      <w:r w:rsidRPr="00156F7E">
        <w:rPr>
          <w:rFonts w:ascii="Times New Roman" w:hAnsi="Times New Roman" w:cs="Times New Roman"/>
          <w:sz w:val="24"/>
        </w:rPr>
        <w:t>days</w:t>
      </w:r>
    </w:p>
    <w:p w:rsidR="00FC6DD3" w:rsidRPr="00156F7E" w:rsidRDefault="00FC6DD3" w:rsidP="00FC6DD3">
      <w:pPr>
        <w:pStyle w:val="ListParagraph"/>
        <w:widowControl w:val="0"/>
        <w:numPr>
          <w:ilvl w:val="0"/>
          <w:numId w:val="11"/>
        </w:numPr>
        <w:tabs>
          <w:tab w:val="left" w:pos="821"/>
        </w:tabs>
        <w:autoSpaceDE w:val="0"/>
        <w:autoSpaceDN w:val="0"/>
        <w:spacing w:after="0" w:line="240" w:lineRule="auto"/>
        <w:ind w:hanging="361"/>
        <w:contextualSpacing w:val="0"/>
        <w:rPr>
          <w:rFonts w:ascii="Times New Roman" w:hAnsi="Times New Roman" w:cs="Times New Roman"/>
          <w:sz w:val="24"/>
        </w:rPr>
      </w:pPr>
      <w:r w:rsidRPr="00156F7E">
        <w:rPr>
          <w:rFonts w:ascii="Times New Roman" w:hAnsi="Times New Roman" w:cs="Times New Roman"/>
          <w:sz w:val="24"/>
        </w:rPr>
        <w:t>Wipe the bricks properly with dry cloth and measure the dimensions of the</w:t>
      </w:r>
      <w:r w:rsidRPr="00156F7E">
        <w:rPr>
          <w:rFonts w:ascii="Times New Roman" w:hAnsi="Times New Roman" w:cs="Times New Roman"/>
          <w:spacing w:val="-8"/>
          <w:sz w:val="24"/>
        </w:rPr>
        <w:t xml:space="preserve"> </w:t>
      </w:r>
      <w:r w:rsidRPr="00156F7E">
        <w:rPr>
          <w:rFonts w:ascii="Times New Roman" w:hAnsi="Times New Roman" w:cs="Times New Roman"/>
          <w:sz w:val="24"/>
        </w:rPr>
        <w:t>brick.</w:t>
      </w:r>
    </w:p>
    <w:p w:rsidR="00FC6DD3" w:rsidRPr="00156F7E" w:rsidRDefault="00FC6DD3" w:rsidP="00FC6DD3">
      <w:pPr>
        <w:pStyle w:val="ListParagraph"/>
        <w:widowControl w:val="0"/>
        <w:numPr>
          <w:ilvl w:val="0"/>
          <w:numId w:val="11"/>
        </w:numPr>
        <w:tabs>
          <w:tab w:val="left" w:pos="821"/>
        </w:tabs>
        <w:autoSpaceDE w:val="0"/>
        <w:autoSpaceDN w:val="0"/>
        <w:spacing w:before="140" w:after="0" w:line="240" w:lineRule="auto"/>
        <w:ind w:hanging="361"/>
        <w:contextualSpacing w:val="0"/>
        <w:rPr>
          <w:rFonts w:ascii="Times New Roman" w:hAnsi="Times New Roman" w:cs="Times New Roman"/>
          <w:sz w:val="24"/>
        </w:rPr>
      </w:pPr>
      <w:r w:rsidRPr="00156F7E">
        <w:rPr>
          <w:rFonts w:ascii="Times New Roman" w:hAnsi="Times New Roman" w:cs="Times New Roman"/>
          <w:sz w:val="24"/>
        </w:rPr>
        <w:t>Place the brick under the compression testing machine with frog face</w:t>
      </w:r>
      <w:r w:rsidRPr="00156F7E">
        <w:rPr>
          <w:rFonts w:ascii="Times New Roman" w:hAnsi="Times New Roman" w:cs="Times New Roman"/>
          <w:spacing w:val="-10"/>
          <w:sz w:val="24"/>
        </w:rPr>
        <w:t xml:space="preserve"> </w:t>
      </w:r>
      <w:r w:rsidRPr="00156F7E">
        <w:rPr>
          <w:rFonts w:ascii="Times New Roman" w:hAnsi="Times New Roman" w:cs="Times New Roman"/>
          <w:sz w:val="24"/>
        </w:rPr>
        <w:t>upwards</w:t>
      </w:r>
    </w:p>
    <w:p w:rsidR="00FC6DD3" w:rsidRPr="00156F7E" w:rsidRDefault="00FC6DD3" w:rsidP="00FC6DD3">
      <w:pPr>
        <w:pStyle w:val="ListParagraph"/>
        <w:widowControl w:val="0"/>
        <w:numPr>
          <w:ilvl w:val="0"/>
          <w:numId w:val="11"/>
        </w:numPr>
        <w:tabs>
          <w:tab w:val="left" w:pos="821"/>
        </w:tabs>
        <w:autoSpaceDE w:val="0"/>
        <w:autoSpaceDN w:val="0"/>
        <w:spacing w:before="137" w:after="0" w:line="360" w:lineRule="auto"/>
        <w:ind w:right="480"/>
        <w:contextualSpacing w:val="0"/>
        <w:rPr>
          <w:rFonts w:ascii="Times New Roman" w:hAnsi="Times New Roman" w:cs="Times New Roman"/>
          <w:sz w:val="24"/>
        </w:rPr>
      </w:pPr>
      <w:r w:rsidRPr="00156F7E">
        <w:rPr>
          <w:rFonts w:ascii="Times New Roman" w:hAnsi="Times New Roman" w:cs="Times New Roman"/>
          <w:sz w:val="24"/>
        </w:rPr>
        <w:t>The load is applied axially with the speed of 14N/mm</w:t>
      </w:r>
      <w:r w:rsidRPr="00156F7E">
        <w:rPr>
          <w:rFonts w:ascii="Times New Roman" w:hAnsi="Times New Roman" w:cs="Times New Roman"/>
          <w:sz w:val="24"/>
          <w:vertAlign w:val="superscript"/>
        </w:rPr>
        <w:t>2</w:t>
      </w:r>
      <w:r w:rsidRPr="00156F7E">
        <w:rPr>
          <w:rFonts w:ascii="Times New Roman" w:hAnsi="Times New Roman" w:cs="Times New Roman"/>
          <w:sz w:val="24"/>
        </w:rPr>
        <w:t xml:space="preserve"> until the brick is crushed. Note the load.</w:t>
      </w:r>
    </w:p>
    <w:p w:rsidR="00FC6DD3" w:rsidRPr="00156F7E" w:rsidRDefault="00FC6DD3" w:rsidP="00FC6DD3">
      <w:pPr>
        <w:pStyle w:val="Heading1"/>
        <w:spacing w:before="166"/>
        <w:ind w:left="0"/>
        <w:rPr>
          <w:sz w:val="28"/>
        </w:rPr>
      </w:pPr>
      <w:r w:rsidRPr="00156F7E">
        <w:rPr>
          <w:sz w:val="28"/>
        </w:rPr>
        <w:t>Calculation:</w:t>
      </w:r>
    </w:p>
    <w:p w:rsidR="00FC6DD3" w:rsidRPr="00156F7E" w:rsidRDefault="00FC6DD3" w:rsidP="00FC6DD3">
      <w:pPr>
        <w:pStyle w:val="BodyText"/>
        <w:spacing w:before="5"/>
        <w:rPr>
          <w:b w:val="0"/>
        </w:rPr>
      </w:pPr>
    </w:p>
    <w:p w:rsidR="00FC6DD3" w:rsidRPr="00156F7E" w:rsidRDefault="00FC6DD3" w:rsidP="00FC6DD3">
      <w:pPr>
        <w:pStyle w:val="BodyText"/>
        <w:ind w:left="100"/>
        <w:rPr>
          <w:b w:val="0"/>
          <w:sz w:val="24"/>
        </w:rPr>
      </w:pPr>
      <w:r w:rsidRPr="00156F7E">
        <w:rPr>
          <w:b w:val="0"/>
          <w:sz w:val="24"/>
        </w:rPr>
        <w:t>Load at which the brick fails (L) =</w:t>
      </w:r>
    </w:p>
    <w:p w:rsidR="00FC6DD3" w:rsidRPr="00156F7E" w:rsidRDefault="00FC6DD3" w:rsidP="00FC6DD3">
      <w:pPr>
        <w:pStyle w:val="BodyText"/>
        <w:spacing w:before="10"/>
        <w:rPr>
          <w:b w:val="0"/>
          <w:sz w:val="24"/>
        </w:rPr>
      </w:pPr>
    </w:p>
    <w:p w:rsidR="00FC6DD3" w:rsidRPr="00156F7E" w:rsidRDefault="00FC6DD3" w:rsidP="00FC6DD3">
      <w:pPr>
        <w:pStyle w:val="BodyText"/>
        <w:ind w:left="100"/>
        <w:rPr>
          <w:b w:val="0"/>
          <w:sz w:val="24"/>
        </w:rPr>
      </w:pPr>
      <w:r w:rsidRPr="00156F7E">
        <w:rPr>
          <w:b w:val="0"/>
          <w:sz w:val="24"/>
        </w:rPr>
        <w:t>Area of the brick directly under the load (A) =</w:t>
      </w:r>
    </w:p>
    <w:p w:rsidR="00FC6DD3" w:rsidRDefault="00FC6DD3" w:rsidP="00FC6DD3">
      <w:pPr>
        <w:pStyle w:val="BodyText"/>
        <w:spacing w:before="8"/>
        <w:rPr>
          <w:sz w:val="36"/>
        </w:rPr>
      </w:pPr>
    </w:p>
    <w:p w:rsidR="00FC6DD3" w:rsidRDefault="00FC6DD3" w:rsidP="00FC6DD3">
      <w:pPr>
        <w:spacing w:before="1" w:line="231" w:lineRule="exact"/>
        <w:ind w:left="100"/>
        <w:jc w:val="both"/>
        <w:rPr>
          <w:rFonts w:ascii="Trebuchet MS"/>
          <w:sz w:val="20"/>
        </w:rPr>
      </w:pPr>
      <w:r>
        <w:rPr>
          <w:sz w:val="24"/>
        </w:rPr>
        <w:t>Compressive</w:t>
      </w:r>
      <w:r>
        <w:rPr>
          <w:spacing w:val="1"/>
          <w:sz w:val="24"/>
        </w:rPr>
        <w:t xml:space="preserve"> </w:t>
      </w:r>
      <w:r>
        <w:rPr>
          <w:sz w:val="24"/>
        </w:rPr>
        <w:t>strength</w:t>
      </w:r>
      <w:r>
        <w:rPr>
          <w:rFonts w:ascii="Carlito"/>
        </w:rPr>
        <w:t>=</w:t>
      </w:r>
      <w:r>
        <w:rPr>
          <w:rFonts w:ascii="Trebuchet MS"/>
          <w:spacing w:val="-1"/>
          <w:w w:val="180"/>
          <w:position w:val="17"/>
          <w:sz w:val="20"/>
        </w:rPr>
        <w:t xml:space="preserve"> </w:t>
      </w:r>
      <w:r>
        <w:rPr>
          <w:rFonts w:ascii="Trebuchet MS"/>
          <w:w w:val="204"/>
          <w:position w:val="17"/>
          <w:sz w:val="20"/>
        </w:rPr>
        <w:t xml:space="preserve">  </w:t>
      </w:r>
      <w:r>
        <w:rPr>
          <w:rFonts w:ascii="Trebuchet MS"/>
          <w:spacing w:val="10"/>
          <w:w w:val="204"/>
          <w:position w:val="17"/>
          <w:sz w:val="20"/>
        </w:rPr>
        <w:t xml:space="preserve"> </w:t>
      </w:r>
      <w:r>
        <w:rPr>
          <w:rFonts w:ascii="Trebuchet MS"/>
          <w:spacing w:val="-2"/>
          <w:w w:val="137"/>
          <w:position w:val="17"/>
          <w:sz w:val="20"/>
        </w:rPr>
        <w:t xml:space="preserve"> </w:t>
      </w:r>
      <w:r>
        <w:rPr>
          <w:rFonts w:ascii="Trebuchet MS"/>
          <w:spacing w:val="6"/>
          <w:w w:val="180"/>
          <w:position w:val="17"/>
          <w:sz w:val="20"/>
        </w:rPr>
        <w:t xml:space="preserve"> </w:t>
      </w:r>
      <w:r>
        <w:rPr>
          <w:rFonts w:ascii="Trebuchet MS"/>
          <w:w w:val="137"/>
          <w:position w:val="17"/>
          <w:sz w:val="20"/>
        </w:rPr>
        <w:t xml:space="preserve"> </w:t>
      </w:r>
    </w:p>
    <w:p w:rsidR="00FC6DD3" w:rsidRDefault="00FC6DD3" w:rsidP="00FC6DD3">
      <w:pPr>
        <w:spacing w:line="180" w:lineRule="exact"/>
        <w:ind w:left="2296"/>
        <w:rPr>
          <w:rFonts w:ascii="Trebuchet MS"/>
          <w:sz w:val="20"/>
        </w:rPr>
      </w:pPr>
      <w:r>
        <w:rPr>
          <w:rFonts w:ascii="Trebuchet MS"/>
          <w:w w:val="194"/>
          <w:sz w:val="20"/>
        </w:rPr>
        <w:t xml:space="preserve">   </w:t>
      </w:r>
      <w:r>
        <w:rPr>
          <w:rFonts w:ascii="Trebuchet MS"/>
          <w:spacing w:val="8"/>
          <w:w w:val="194"/>
          <w:sz w:val="20"/>
        </w:rPr>
        <w:t xml:space="preserve"> </w:t>
      </w:r>
      <w:r>
        <w:rPr>
          <w:rFonts w:ascii="Trebuchet MS"/>
          <w:spacing w:val="-2"/>
          <w:w w:val="137"/>
          <w:sz w:val="20"/>
        </w:rPr>
        <w:t xml:space="preserve"> </w:t>
      </w:r>
      <w:r>
        <w:rPr>
          <w:rFonts w:ascii="Trebuchet MS"/>
          <w:spacing w:val="2"/>
          <w:w w:val="218"/>
          <w:sz w:val="20"/>
        </w:rPr>
        <w:t xml:space="preserve"> </w:t>
      </w:r>
      <w:r>
        <w:rPr>
          <w:rFonts w:ascii="Trebuchet MS"/>
          <w:w w:val="137"/>
          <w:sz w:val="20"/>
        </w:rPr>
        <w:t xml:space="preserve"> </w:t>
      </w:r>
    </w:p>
    <w:p w:rsidR="00FC6DD3" w:rsidRDefault="00FC6DD3" w:rsidP="00FC6DD3">
      <w:pPr>
        <w:pStyle w:val="BodyText"/>
        <w:rPr>
          <w:rFonts w:ascii="Trebuchet MS"/>
          <w:sz w:val="20"/>
        </w:rPr>
      </w:pPr>
    </w:p>
    <w:p w:rsidR="00FC6DD3" w:rsidRPr="00156F7E" w:rsidRDefault="00FC6DD3" w:rsidP="00FC6DD3">
      <w:pPr>
        <w:pStyle w:val="BodyText"/>
        <w:spacing w:before="90"/>
        <w:ind w:left="100"/>
        <w:rPr>
          <w:b w:val="0"/>
          <w:sz w:val="24"/>
        </w:rPr>
      </w:pPr>
      <w:r>
        <w:t xml:space="preserve">Result: </w:t>
      </w:r>
      <w:r w:rsidRPr="00156F7E">
        <w:rPr>
          <w:b w:val="0"/>
          <w:sz w:val="24"/>
        </w:rPr>
        <w:t xml:space="preserve">The compressive </w:t>
      </w:r>
      <w:r w:rsidR="00531554">
        <w:rPr>
          <w:b w:val="0"/>
          <w:sz w:val="24"/>
        </w:rPr>
        <w:t>strength of the brick sample is</w:t>
      </w:r>
      <w:r w:rsidRPr="00156F7E">
        <w:rPr>
          <w:b w:val="0"/>
          <w:sz w:val="24"/>
        </w:rPr>
        <w:t>………….</w:t>
      </w:r>
    </w:p>
    <w:p w:rsidR="00FC6DD3" w:rsidRDefault="00FC6DD3" w:rsidP="00FC6DD3"/>
    <w:p w:rsidR="00FC6DD3" w:rsidRDefault="00FC6DD3" w:rsidP="00FC6DD3">
      <w:pPr>
        <w:pStyle w:val="ListParagraph"/>
        <w:ind w:left="820"/>
      </w:pPr>
    </w:p>
    <w:p w:rsidR="00B67403" w:rsidRDefault="00B67403" w:rsidP="00FF1C4D"/>
    <w:p w:rsidR="00B67403" w:rsidRDefault="00B67403" w:rsidP="00FF1C4D"/>
    <w:p w:rsidR="00B67403" w:rsidRPr="009525A5" w:rsidRDefault="00B67403" w:rsidP="009525A5">
      <w:pPr>
        <w:jc w:val="center"/>
        <w:rPr>
          <w:rFonts w:ascii="Times New Roman" w:hAnsi="Times New Roman" w:cs="Times New Roman"/>
          <w:b/>
          <w:sz w:val="32"/>
          <w:szCs w:val="24"/>
        </w:rPr>
      </w:pPr>
      <w:r w:rsidRPr="009525A5">
        <w:rPr>
          <w:rFonts w:ascii="Times New Roman" w:hAnsi="Times New Roman" w:cs="Times New Roman"/>
          <w:b/>
          <w:sz w:val="32"/>
          <w:szCs w:val="24"/>
        </w:rPr>
        <w:t>Basic Civil Engineering and Engineering Mechanics (BT-204)</w:t>
      </w:r>
    </w:p>
    <w:p w:rsidR="00B67403" w:rsidRPr="001A307A" w:rsidRDefault="00B67403" w:rsidP="009525A5">
      <w:pPr>
        <w:jc w:val="center"/>
        <w:rPr>
          <w:rFonts w:ascii="Times New Roman" w:hAnsi="Times New Roman" w:cs="Times New Roman"/>
          <w:b/>
          <w:sz w:val="24"/>
          <w:szCs w:val="24"/>
        </w:rPr>
      </w:pPr>
      <w:r w:rsidRPr="009525A5">
        <w:rPr>
          <w:rFonts w:ascii="Times New Roman" w:hAnsi="Times New Roman" w:cs="Times New Roman"/>
          <w:b/>
          <w:sz w:val="32"/>
          <w:szCs w:val="24"/>
        </w:rPr>
        <w:t>Civil Engineering</w:t>
      </w:r>
    </w:p>
    <w:p w:rsidR="00B67403" w:rsidRPr="001A307A" w:rsidRDefault="00B67403" w:rsidP="00B67403">
      <w:pPr>
        <w:rPr>
          <w:rFonts w:ascii="Times New Roman" w:hAnsi="Times New Roman" w:cs="Times New Roman"/>
          <w:b/>
          <w:sz w:val="24"/>
          <w:szCs w:val="24"/>
        </w:rPr>
      </w:pPr>
    </w:p>
    <w:p w:rsidR="00B67403" w:rsidRDefault="00B67403" w:rsidP="00B67403">
      <w:pPr>
        <w:jc w:val="center"/>
        <w:rPr>
          <w:rFonts w:ascii="Times New Roman" w:hAnsi="Times New Roman" w:cs="Times New Roman"/>
          <w:b/>
          <w:sz w:val="28"/>
          <w:szCs w:val="28"/>
        </w:rPr>
      </w:pPr>
    </w:p>
    <w:p w:rsidR="00B67403" w:rsidRPr="001A307A" w:rsidRDefault="00052991" w:rsidP="00B67403">
      <w:pPr>
        <w:jc w:val="center"/>
        <w:rPr>
          <w:rFonts w:ascii="Times New Roman" w:hAnsi="Times New Roman" w:cs="Times New Roman"/>
          <w:b/>
          <w:sz w:val="28"/>
          <w:szCs w:val="28"/>
        </w:rPr>
      </w:pPr>
      <w:r>
        <w:rPr>
          <w:rFonts w:ascii="Times New Roman" w:hAnsi="Times New Roman" w:cs="Times New Roman"/>
          <w:b/>
          <w:sz w:val="28"/>
          <w:szCs w:val="28"/>
        </w:rPr>
        <w:t>EXPERIMENT NO.7(a)</w:t>
      </w:r>
    </w:p>
    <w:p w:rsidR="00742A06" w:rsidRDefault="00742A06" w:rsidP="00742A06">
      <w:pPr>
        <w:pStyle w:val="BodyText"/>
        <w:spacing w:before="90" w:line="360" w:lineRule="auto"/>
        <w:ind w:left="220" w:right="125"/>
        <w:jc w:val="both"/>
      </w:pPr>
      <w:r>
        <w:t>To determine the fineness modulus of the give</w:t>
      </w:r>
      <w:r w:rsidR="00052991">
        <w:t xml:space="preserve">n sample of coarse aggregate </w:t>
      </w:r>
    </w:p>
    <w:p w:rsidR="00B67403" w:rsidRDefault="00B67403" w:rsidP="00B67403">
      <w:pPr>
        <w:pStyle w:val="BodyText"/>
        <w:spacing w:before="183" w:line="360" w:lineRule="auto"/>
        <w:ind w:left="100" w:right="113"/>
      </w:pPr>
      <w:r>
        <w:t>.</w:t>
      </w:r>
    </w:p>
    <w:p w:rsidR="00B67403" w:rsidRDefault="00B67403" w:rsidP="00B67403">
      <w:pPr>
        <w:pStyle w:val="BodyText"/>
        <w:spacing w:before="183"/>
        <w:ind w:left="100"/>
        <w:jc w:val="center"/>
      </w:pPr>
    </w:p>
    <w:p w:rsidR="00B67403" w:rsidRPr="001A307A" w:rsidRDefault="00B67403" w:rsidP="00B67403">
      <w:pPr>
        <w:rPr>
          <w:rFonts w:ascii="Times New Roman" w:hAnsi="Times New Roman" w:cs="Times New Roman"/>
          <w:b/>
          <w:sz w:val="24"/>
          <w:szCs w:val="24"/>
        </w:rPr>
      </w:pPr>
      <w:r w:rsidRPr="001A307A">
        <w:rPr>
          <w:rFonts w:ascii="Times New Roman" w:hAnsi="Times New Roman" w:cs="Times New Roman"/>
          <w:b/>
          <w:sz w:val="24"/>
          <w:szCs w:val="24"/>
        </w:rPr>
        <w:t xml:space="preserve">Date of conduction:- </w:t>
      </w:r>
    </w:p>
    <w:p w:rsidR="00B67403" w:rsidRPr="001A307A" w:rsidRDefault="00B67403" w:rsidP="00B67403">
      <w:pPr>
        <w:rPr>
          <w:rFonts w:ascii="Times New Roman" w:hAnsi="Times New Roman" w:cs="Times New Roman"/>
          <w:b/>
          <w:sz w:val="24"/>
          <w:szCs w:val="24"/>
        </w:rPr>
      </w:pPr>
      <w:r w:rsidRPr="001A307A">
        <w:rPr>
          <w:rFonts w:ascii="Times New Roman" w:hAnsi="Times New Roman" w:cs="Times New Roman"/>
          <w:b/>
          <w:sz w:val="24"/>
          <w:szCs w:val="24"/>
        </w:rPr>
        <w:t>Date of submission:-</w:t>
      </w:r>
    </w:p>
    <w:p w:rsidR="00B67403" w:rsidRPr="001A307A" w:rsidRDefault="00B67403" w:rsidP="00B67403">
      <w:pPr>
        <w:rPr>
          <w:rFonts w:ascii="Times New Roman" w:hAnsi="Times New Roman" w:cs="Times New Roman"/>
          <w:b/>
          <w:sz w:val="24"/>
          <w:szCs w:val="24"/>
        </w:rPr>
      </w:pPr>
      <w:r w:rsidRPr="001A307A">
        <w:rPr>
          <w:rFonts w:ascii="Times New Roman" w:hAnsi="Times New Roman" w:cs="Times New Roman"/>
          <w:b/>
          <w:sz w:val="24"/>
          <w:szCs w:val="24"/>
        </w:rPr>
        <w:t xml:space="preserve">Submitted by other members:- </w:t>
      </w:r>
    </w:p>
    <w:p w:rsidR="00B67403" w:rsidRPr="001A307A" w:rsidRDefault="00B67403" w:rsidP="00B67403">
      <w:pPr>
        <w:rPr>
          <w:rFonts w:ascii="Times New Roman" w:hAnsi="Times New Roman" w:cs="Times New Roman"/>
          <w:b/>
          <w:sz w:val="24"/>
          <w:szCs w:val="24"/>
        </w:rPr>
      </w:pPr>
      <w:r w:rsidRPr="001A307A">
        <w:rPr>
          <w:rFonts w:ascii="Times New Roman" w:hAnsi="Times New Roman" w:cs="Times New Roman"/>
          <w:b/>
          <w:sz w:val="24"/>
          <w:szCs w:val="24"/>
        </w:rPr>
        <w:t>1.</w:t>
      </w:r>
    </w:p>
    <w:p w:rsidR="00B67403" w:rsidRPr="001A307A" w:rsidRDefault="00B67403" w:rsidP="00B67403">
      <w:pPr>
        <w:rPr>
          <w:rFonts w:ascii="Times New Roman" w:hAnsi="Times New Roman" w:cs="Times New Roman"/>
          <w:b/>
          <w:sz w:val="24"/>
          <w:szCs w:val="24"/>
        </w:rPr>
      </w:pPr>
      <w:r w:rsidRPr="001A307A">
        <w:rPr>
          <w:rFonts w:ascii="Times New Roman" w:hAnsi="Times New Roman" w:cs="Times New Roman"/>
          <w:b/>
          <w:sz w:val="24"/>
          <w:szCs w:val="24"/>
        </w:rPr>
        <w:t>2.</w:t>
      </w:r>
    </w:p>
    <w:p w:rsidR="00B67403" w:rsidRPr="001A307A" w:rsidRDefault="00B67403" w:rsidP="00B67403">
      <w:pPr>
        <w:rPr>
          <w:rFonts w:ascii="Times New Roman" w:hAnsi="Times New Roman" w:cs="Times New Roman"/>
          <w:b/>
          <w:sz w:val="24"/>
          <w:szCs w:val="24"/>
        </w:rPr>
      </w:pPr>
      <w:r w:rsidRPr="001A307A">
        <w:rPr>
          <w:rFonts w:ascii="Times New Roman" w:hAnsi="Times New Roman" w:cs="Times New Roman"/>
          <w:b/>
          <w:sz w:val="24"/>
          <w:szCs w:val="24"/>
        </w:rPr>
        <w:t xml:space="preserve"> 3. </w:t>
      </w:r>
    </w:p>
    <w:p w:rsidR="00B67403" w:rsidRPr="001A307A" w:rsidRDefault="00B67403" w:rsidP="00B67403">
      <w:pPr>
        <w:rPr>
          <w:rFonts w:ascii="Times New Roman" w:hAnsi="Times New Roman" w:cs="Times New Roman"/>
          <w:b/>
          <w:sz w:val="24"/>
          <w:szCs w:val="24"/>
        </w:rPr>
      </w:pPr>
      <w:r w:rsidRPr="001A307A">
        <w:rPr>
          <w:rFonts w:ascii="Times New Roman" w:hAnsi="Times New Roman" w:cs="Times New Roman"/>
          <w:b/>
          <w:sz w:val="24"/>
          <w:szCs w:val="24"/>
        </w:rPr>
        <w:t>4.</w:t>
      </w:r>
    </w:p>
    <w:p w:rsidR="00B67403" w:rsidRPr="001A307A" w:rsidRDefault="00B67403" w:rsidP="00B67403">
      <w:pPr>
        <w:rPr>
          <w:rFonts w:ascii="Times New Roman" w:hAnsi="Times New Roman" w:cs="Times New Roman"/>
          <w:b/>
          <w:sz w:val="24"/>
          <w:szCs w:val="24"/>
        </w:rPr>
      </w:pPr>
      <w:r w:rsidRPr="001A307A">
        <w:rPr>
          <w:rFonts w:ascii="Times New Roman" w:hAnsi="Times New Roman" w:cs="Times New Roman"/>
          <w:b/>
          <w:sz w:val="24"/>
          <w:szCs w:val="24"/>
        </w:rPr>
        <w:t xml:space="preserve"> 5.</w:t>
      </w:r>
    </w:p>
    <w:p w:rsidR="00B67403" w:rsidRPr="001A307A" w:rsidRDefault="00B67403" w:rsidP="00B67403">
      <w:pPr>
        <w:rPr>
          <w:rFonts w:ascii="Times New Roman" w:hAnsi="Times New Roman" w:cs="Times New Roman"/>
          <w:b/>
          <w:sz w:val="24"/>
          <w:szCs w:val="24"/>
        </w:rPr>
      </w:pPr>
      <w:r w:rsidRPr="001A307A">
        <w:rPr>
          <w:rFonts w:ascii="Times New Roman" w:hAnsi="Times New Roman" w:cs="Times New Roman"/>
          <w:b/>
          <w:sz w:val="24"/>
          <w:szCs w:val="24"/>
        </w:rPr>
        <w:t xml:space="preserve"> </w:t>
      </w:r>
    </w:p>
    <w:p w:rsidR="00B67403" w:rsidRPr="001A307A" w:rsidRDefault="00B67403" w:rsidP="00B67403">
      <w:pPr>
        <w:rPr>
          <w:rFonts w:ascii="Times New Roman" w:hAnsi="Times New Roman" w:cs="Times New Roman"/>
          <w:b/>
          <w:sz w:val="24"/>
          <w:szCs w:val="24"/>
        </w:rPr>
      </w:pPr>
      <w:r w:rsidRPr="001A307A">
        <w:rPr>
          <w:rFonts w:ascii="Times New Roman" w:hAnsi="Times New Roman" w:cs="Times New Roman"/>
          <w:b/>
          <w:sz w:val="24"/>
          <w:szCs w:val="24"/>
        </w:rPr>
        <w:t xml:space="preserve">Group no:- </w:t>
      </w:r>
    </w:p>
    <w:p w:rsidR="00B67403" w:rsidRPr="001A307A" w:rsidRDefault="00B67403" w:rsidP="00B67403">
      <w:pPr>
        <w:rPr>
          <w:rFonts w:ascii="Times New Roman" w:hAnsi="Times New Roman" w:cs="Times New Roman"/>
          <w:b/>
          <w:sz w:val="24"/>
          <w:szCs w:val="24"/>
        </w:rPr>
      </w:pPr>
    </w:p>
    <w:p w:rsidR="00B67403" w:rsidRDefault="00B67403" w:rsidP="00B67403">
      <w:pPr>
        <w:rPr>
          <w:rFonts w:ascii="Times New Roman" w:hAnsi="Times New Roman" w:cs="Times New Roman"/>
          <w:b/>
          <w:sz w:val="24"/>
          <w:szCs w:val="24"/>
        </w:rPr>
      </w:pPr>
      <w:r w:rsidRPr="001A307A">
        <w:rPr>
          <w:rFonts w:ascii="Times New Roman" w:hAnsi="Times New Roman" w:cs="Times New Roman"/>
          <w:b/>
          <w:sz w:val="24"/>
          <w:szCs w:val="24"/>
        </w:rPr>
        <w:t xml:space="preserve">Signature </w:t>
      </w:r>
    </w:p>
    <w:p w:rsidR="00B67403" w:rsidRPr="001A307A" w:rsidRDefault="00B67403" w:rsidP="00B67403">
      <w:pPr>
        <w:rPr>
          <w:rFonts w:ascii="Times New Roman" w:hAnsi="Times New Roman" w:cs="Times New Roman"/>
          <w:b/>
          <w:sz w:val="24"/>
          <w:szCs w:val="24"/>
        </w:rPr>
      </w:pPr>
    </w:p>
    <w:p w:rsidR="00B67403" w:rsidRPr="001A307A" w:rsidRDefault="00B67403" w:rsidP="00B67403">
      <w:pPr>
        <w:rPr>
          <w:rFonts w:ascii="Times New Roman" w:hAnsi="Times New Roman" w:cs="Times New Roman"/>
          <w:b/>
          <w:sz w:val="24"/>
          <w:szCs w:val="24"/>
        </w:rPr>
      </w:pPr>
      <w:r w:rsidRPr="001A307A">
        <w:rPr>
          <w:rFonts w:ascii="Times New Roman" w:hAnsi="Times New Roman" w:cs="Times New Roman"/>
          <w:b/>
          <w:sz w:val="24"/>
          <w:szCs w:val="24"/>
        </w:rPr>
        <w:t xml:space="preserve">Name of faculty in charge: </w:t>
      </w:r>
    </w:p>
    <w:p w:rsidR="00B67403" w:rsidRDefault="00B67403" w:rsidP="00B67403">
      <w:r w:rsidRPr="001A307A">
        <w:rPr>
          <w:rFonts w:ascii="Times New Roman" w:hAnsi="Times New Roman" w:cs="Times New Roman"/>
          <w:b/>
          <w:sz w:val="24"/>
          <w:szCs w:val="24"/>
        </w:rPr>
        <w:t xml:space="preserve">Name of Technical Assistant: </w:t>
      </w:r>
    </w:p>
    <w:p w:rsidR="00742A06" w:rsidRDefault="00742A06" w:rsidP="00B67403"/>
    <w:p w:rsidR="004B45B5" w:rsidRDefault="004B45B5" w:rsidP="00742A06">
      <w:pPr>
        <w:pStyle w:val="BodyText"/>
        <w:spacing w:before="90" w:line="360" w:lineRule="auto"/>
        <w:ind w:left="220" w:right="125"/>
        <w:jc w:val="both"/>
      </w:pPr>
    </w:p>
    <w:p w:rsidR="00742A06" w:rsidRDefault="00742A06" w:rsidP="00742A06">
      <w:pPr>
        <w:pStyle w:val="BodyText"/>
        <w:spacing w:before="90" w:line="360" w:lineRule="auto"/>
        <w:ind w:left="220" w:right="125"/>
        <w:jc w:val="both"/>
        <w:rPr>
          <w:b w:val="0"/>
          <w:sz w:val="24"/>
        </w:rPr>
      </w:pPr>
      <w:r>
        <w:t xml:space="preserve">Objective: </w:t>
      </w:r>
      <w:r w:rsidRPr="00742A06">
        <w:rPr>
          <w:b w:val="0"/>
          <w:sz w:val="24"/>
        </w:rPr>
        <w:t>To determine the fineness modulus of the given sample of coarse aggregate by sieve analysis method.</w:t>
      </w:r>
    </w:p>
    <w:p w:rsidR="004B45B5" w:rsidRPr="00742A06" w:rsidRDefault="004B45B5" w:rsidP="00742A06">
      <w:pPr>
        <w:pStyle w:val="BodyText"/>
        <w:spacing w:before="90" w:line="360" w:lineRule="auto"/>
        <w:ind w:left="220" w:right="125"/>
        <w:jc w:val="both"/>
        <w:rPr>
          <w:b w:val="0"/>
          <w:sz w:val="24"/>
        </w:rPr>
      </w:pPr>
    </w:p>
    <w:p w:rsidR="00742A06" w:rsidRDefault="00742A06" w:rsidP="00742A06">
      <w:pPr>
        <w:pStyle w:val="BodyText"/>
        <w:spacing w:before="158" w:line="360" w:lineRule="auto"/>
        <w:ind w:left="220" w:right="120"/>
        <w:jc w:val="both"/>
        <w:rPr>
          <w:b w:val="0"/>
          <w:sz w:val="24"/>
        </w:rPr>
      </w:pPr>
      <w:r>
        <w:t>Apparatus required</w:t>
      </w:r>
      <w:r w:rsidRPr="00742A06">
        <w:rPr>
          <w:b w:val="0"/>
          <w:sz w:val="24"/>
        </w:rPr>
        <w:t xml:space="preserve">: IS sieve required for sieve analysis as per IS2386-1963, Balance, and </w:t>
      </w:r>
      <w:r w:rsidR="009525A5" w:rsidRPr="00742A06">
        <w:rPr>
          <w:b w:val="0"/>
          <w:sz w:val="24"/>
        </w:rPr>
        <w:t>sieve shaker</w:t>
      </w:r>
      <w:r w:rsidRPr="00742A06">
        <w:rPr>
          <w:b w:val="0"/>
          <w:sz w:val="24"/>
        </w:rPr>
        <w:t>.</w:t>
      </w:r>
    </w:p>
    <w:p w:rsidR="004B45B5" w:rsidRDefault="004B45B5" w:rsidP="00742A06">
      <w:pPr>
        <w:pStyle w:val="BodyText"/>
        <w:spacing w:before="158" w:line="360" w:lineRule="auto"/>
        <w:ind w:left="220" w:right="120"/>
        <w:jc w:val="both"/>
      </w:pPr>
    </w:p>
    <w:p w:rsidR="00742A06" w:rsidRDefault="00742A06" w:rsidP="00742A06">
      <w:pPr>
        <w:pStyle w:val="BodyText"/>
        <w:spacing w:before="161" w:line="360" w:lineRule="auto"/>
        <w:ind w:left="220" w:right="116"/>
        <w:jc w:val="both"/>
        <w:rPr>
          <w:b w:val="0"/>
          <w:sz w:val="24"/>
        </w:rPr>
      </w:pPr>
      <w:r>
        <w:t xml:space="preserve">Theory: </w:t>
      </w:r>
      <w:r w:rsidRPr="00742A06">
        <w:rPr>
          <w:b w:val="0"/>
          <w:sz w:val="24"/>
        </w:rPr>
        <w:t>The fineness modulus is a numerical index fineness equal to the sum of cumulative percentages of material retained on set of ten sieves divided by 100. The aggregate passing through 4.75mm is called Fine aggregate. The aggregate retained on the 4.75mm sieve is called coarse aggregate. To provide the most economical mix and to get the optimum workability, fineness modulus is an important criteria.</w:t>
      </w:r>
    </w:p>
    <w:p w:rsidR="004B45B5" w:rsidRPr="00742A06" w:rsidRDefault="004B45B5" w:rsidP="00742A06">
      <w:pPr>
        <w:pStyle w:val="BodyText"/>
        <w:spacing w:before="161" w:line="360" w:lineRule="auto"/>
        <w:ind w:left="220" w:right="116"/>
        <w:jc w:val="both"/>
        <w:rPr>
          <w:b w:val="0"/>
          <w:sz w:val="24"/>
        </w:rPr>
      </w:pPr>
    </w:p>
    <w:p w:rsidR="00742A06" w:rsidRDefault="00742A06" w:rsidP="00742A06">
      <w:pPr>
        <w:pStyle w:val="Heading1"/>
        <w:spacing w:before="165"/>
      </w:pPr>
      <w:r>
        <w:t>Procedure:</w:t>
      </w:r>
    </w:p>
    <w:p w:rsidR="009C555B" w:rsidRDefault="009C555B" w:rsidP="00742A06">
      <w:pPr>
        <w:pStyle w:val="Heading1"/>
        <w:spacing w:before="165"/>
      </w:pPr>
    </w:p>
    <w:p w:rsidR="00742A06" w:rsidRDefault="00742A06" w:rsidP="00742A06">
      <w:pPr>
        <w:pStyle w:val="BodyText"/>
        <w:spacing w:before="5"/>
        <w:rPr>
          <w:b w:val="0"/>
          <w:sz w:val="25"/>
        </w:rPr>
      </w:pPr>
    </w:p>
    <w:p w:rsidR="00742A06" w:rsidRPr="005058C3" w:rsidRDefault="00742A06" w:rsidP="00742A06">
      <w:pPr>
        <w:pStyle w:val="ListParagraph"/>
        <w:widowControl w:val="0"/>
        <w:numPr>
          <w:ilvl w:val="0"/>
          <w:numId w:val="9"/>
        </w:numPr>
        <w:tabs>
          <w:tab w:val="left" w:pos="941"/>
        </w:tabs>
        <w:autoSpaceDE w:val="0"/>
        <w:autoSpaceDN w:val="0"/>
        <w:spacing w:before="1" w:after="0" w:line="240" w:lineRule="auto"/>
        <w:ind w:hanging="361"/>
        <w:contextualSpacing w:val="0"/>
        <w:jc w:val="both"/>
        <w:rPr>
          <w:rFonts w:ascii="Times New Roman" w:hAnsi="Times New Roman" w:cs="Times New Roman"/>
          <w:sz w:val="24"/>
        </w:rPr>
      </w:pPr>
      <w:r w:rsidRPr="005058C3">
        <w:rPr>
          <w:rFonts w:ascii="Times New Roman" w:hAnsi="Times New Roman" w:cs="Times New Roman"/>
          <w:sz w:val="24"/>
        </w:rPr>
        <w:t xml:space="preserve">Arrange the sieve in the order such as 80mm sieve is at the top and 150mm at </w:t>
      </w:r>
      <w:r w:rsidR="002D65FA" w:rsidRPr="005058C3">
        <w:rPr>
          <w:rFonts w:ascii="Times New Roman" w:hAnsi="Times New Roman" w:cs="Times New Roman"/>
          <w:sz w:val="24"/>
        </w:rPr>
        <w:t>the bottom</w:t>
      </w:r>
      <w:r w:rsidRPr="005058C3">
        <w:rPr>
          <w:rFonts w:ascii="Times New Roman" w:hAnsi="Times New Roman" w:cs="Times New Roman"/>
          <w:sz w:val="24"/>
        </w:rPr>
        <w:t>.</w:t>
      </w:r>
    </w:p>
    <w:p w:rsidR="00742A06" w:rsidRPr="005058C3" w:rsidRDefault="00742A06" w:rsidP="00742A06">
      <w:pPr>
        <w:pStyle w:val="ListParagraph"/>
        <w:widowControl w:val="0"/>
        <w:numPr>
          <w:ilvl w:val="0"/>
          <w:numId w:val="9"/>
        </w:numPr>
        <w:tabs>
          <w:tab w:val="left" w:pos="941"/>
        </w:tabs>
        <w:autoSpaceDE w:val="0"/>
        <w:autoSpaceDN w:val="0"/>
        <w:spacing w:before="137" w:after="0" w:line="240" w:lineRule="auto"/>
        <w:ind w:hanging="361"/>
        <w:contextualSpacing w:val="0"/>
        <w:jc w:val="both"/>
        <w:rPr>
          <w:rFonts w:ascii="Times New Roman" w:hAnsi="Times New Roman" w:cs="Times New Roman"/>
          <w:sz w:val="24"/>
        </w:rPr>
      </w:pPr>
      <w:r w:rsidRPr="005058C3">
        <w:rPr>
          <w:rFonts w:ascii="Times New Roman" w:hAnsi="Times New Roman" w:cs="Times New Roman"/>
          <w:sz w:val="24"/>
        </w:rPr>
        <w:t xml:space="preserve">Dry the aggregate properly before weighing </w:t>
      </w:r>
      <w:r w:rsidR="002D65FA" w:rsidRPr="005058C3">
        <w:rPr>
          <w:rFonts w:ascii="Times New Roman" w:hAnsi="Times New Roman" w:cs="Times New Roman"/>
          <w:sz w:val="24"/>
        </w:rPr>
        <w:t>and sieving</w:t>
      </w:r>
      <w:r w:rsidRPr="005058C3">
        <w:rPr>
          <w:rFonts w:ascii="Times New Roman" w:hAnsi="Times New Roman" w:cs="Times New Roman"/>
          <w:sz w:val="24"/>
        </w:rPr>
        <w:t>.</w:t>
      </w:r>
    </w:p>
    <w:p w:rsidR="00742A06" w:rsidRPr="005058C3" w:rsidRDefault="00742A06" w:rsidP="00742A06">
      <w:pPr>
        <w:pStyle w:val="ListParagraph"/>
        <w:widowControl w:val="0"/>
        <w:numPr>
          <w:ilvl w:val="0"/>
          <w:numId w:val="9"/>
        </w:numPr>
        <w:tabs>
          <w:tab w:val="left" w:pos="941"/>
        </w:tabs>
        <w:autoSpaceDE w:val="0"/>
        <w:autoSpaceDN w:val="0"/>
        <w:spacing w:before="137" w:after="0" w:line="240" w:lineRule="auto"/>
        <w:ind w:hanging="361"/>
        <w:contextualSpacing w:val="0"/>
        <w:jc w:val="both"/>
        <w:rPr>
          <w:rFonts w:ascii="Times New Roman" w:hAnsi="Times New Roman" w:cs="Times New Roman"/>
          <w:sz w:val="24"/>
        </w:rPr>
      </w:pPr>
      <w:r w:rsidRPr="005058C3">
        <w:rPr>
          <w:rFonts w:ascii="Times New Roman" w:hAnsi="Times New Roman" w:cs="Times New Roman"/>
          <w:sz w:val="24"/>
        </w:rPr>
        <w:t xml:space="preserve">Weigh 2kg of coarse aggregate and place it on the top </w:t>
      </w:r>
      <w:r w:rsidR="002D65FA" w:rsidRPr="005058C3">
        <w:rPr>
          <w:rFonts w:ascii="Times New Roman" w:hAnsi="Times New Roman" w:cs="Times New Roman"/>
          <w:sz w:val="24"/>
        </w:rPr>
        <w:t>most sieve</w:t>
      </w:r>
      <w:r w:rsidRPr="005058C3">
        <w:rPr>
          <w:rFonts w:ascii="Times New Roman" w:hAnsi="Times New Roman" w:cs="Times New Roman"/>
          <w:sz w:val="24"/>
        </w:rPr>
        <w:t>.</w:t>
      </w:r>
    </w:p>
    <w:p w:rsidR="00742A06" w:rsidRPr="005058C3" w:rsidRDefault="00742A06" w:rsidP="00742A06">
      <w:pPr>
        <w:pStyle w:val="ListParagraph"/>
        <w:widowControl w:val="0"/>
        <w:numPr>
          <w:ilvl w:val="0"/>
          <w:numId w:val="9"/>
        </w:numPr>
        <w:tabs>
          <w:tab w:val="left" w:pos="941"/>
        </w:tabs>
        <w:autoSpaceDE w:val="0"/>
        <w:autoSpaceDN w:val="0"/>
        <w:spacing w:before="137" w:after="0" w:line="360" w:lineRule="auto"/>
        <w:ind w:right="116"/>
        <w:contextualSpacing w:val="0"/>
        <w:jc w:val="both"/>
        <w:rPr>
          <w:rFonts w:ascii="Times New Roman" w:hAnsi="Times New Roman" w:cs="Times New Roman"/>
          <w:sz w:val="24"/>
        </w:rPr>
      </w:pPr>
      <w:r w:rsidRPr="005058C3">
        <w:rPr>
          <w:rFonts w:ascii="Times New Roman" w:hAnsi="Times New Roman" w:cs="Times New Roman"/>
          <w:sz w:val="24"/>
        </w:rPr>
        <w:t>Shake the sieve mechanically or manually. It should be taken care that the shaking should be of varied motion, backwards and forwards, left and right, circular clockwise, circular anticlockwise.</w:t>
      </w:r>
    </w:p>
    <w:p w:rsidR="00742A06" w:rsidRPr="005058C3" w:rsidRDefault="00742A06" w:rsidP="00742A06">
      <w:pPr>
        <w:pStyle w:val="ListParagraph"/>
        <w:widowControl w:val="0"/>
        <w:numPr>
          <w:ilvl w:val="0"/>
          <w:numId w:val="9"/>
        </w:numPr>
        <w:tabs>
          <w:tab w:val="left" w:pos="941"/>
        </w:tabs>
        <w:autoSpaceDE w:val="0"/>
        <w:autoSpaceDN w:val="0"/>
        <w:spacing w:after="0" w:line="275" w:lineRule="exact"/>
        <w:ind w:hanging="361"/>
        <w:contextualSpacing w:val="0"/>
        <w:jc w:val="both"/>
        <w:rPr>
          <w:rFonts w:ascii="Times New Roman" w:hAnsi="Times New Roman" w:cs="Times New Roman"/>
          <w:sz w:val="24"/>
        </w:rPr>
      </w:pPr>
      <w:r w:rsidRPr="005058C3">
        <w:rPr>
          <w:rFonts w:ascii="Times New Roman" w:hAnsi="Times New Roman" w:cs="Times New Roman"/>
          <w:sz w:val="24"/>
        </w:rPr>
        <w:t xml:space="preserve">This should be continued for 2minutes </w:t>
      </w:r>
      <w:r w:rsidR="002D65FA" w:rsidRPr="005058C3">
        <w:rPr>
          <w:rFonts w:ascii="Times New Roman" w:hAnsi="Times New Roman" w:cs="Times New Roman"/>
          <w:sz w:val="24"/>
        </w:rPr>
        <w:t>or more</w:t>
      </w:r>
      <w:r w:rsidRPr="005058C3">
        <w:rPr>
          <w:rFonts w:ascii="Times New Roman" w:hAnsi="Times New Roman" w:cs="Times New Roman"/>
          <w:sz w:val="24"/>
        </w:rPr>
        <w:t>.</w:t>
      </w:r>
    </w:p>
    <w:p w:rsidR="00742A06" w:rsidRPr="005058C3" w:rsidRDefault="00742A06" w:rsidP="00742A06">
      <w:pPr>
        <w:pStyle w:val="ListParagraph"/>
        <w:widowControl w:val="0"/>
        <w:numPr>
          <w:ilvl w:val="0"/>
          <w:numId w:val="9"/>
        </w:numPr>
        <w:tabs>
          <w:tab w:val="left" w:pos="941"/>
        </w:tabs>
        <w:autoSpaceDE w:val="0"/>
        <w:autoSpaceDN w:val="0"/>
        <w:spacing w:before="140" w:after="0" w:line="240" w:lineRule="auto"/>
        <w:ind w:hanging="361"/>
        <w:contextualSpacing w:val="0"/>
        <w:jc w:val="both"/>
        <w:rPr>
          <w:rFonts w:ascii="Times New Roman" w:hAnsi="Times New Roman" w:cs="Times New Roman"/>
          <w:sz w:val="24"/>
        </w:rPr>
      </w:pPr>
      <w:r w:rsidRPr="005058C3">
        <w:rPr>
          <w:rFonts w:ascii="Times New Roman" w:hAnsi="Times New Roman" w:cs="Times New Roman"/>
          <w:sz w:val="24"/>
        </w:rPr>
        <w:t>On completion the material retained on each sieve shall be weighed.</w:t>
      </w:r>
    </w:p>
    <w:p w:rsidR="00742A06" w:rsidRDefault="00742A06" w:rsidP="00742A06">
      <w:pPr>
        <w:pStyle w:val="BodyText"/>
        <w:spacing w:before="3"/>
        <w:rPr>
          <w:sz w:val="26"/>
        </w:rPr>
      </w:pPr>
    </w:p>
    <w:p w:rsidR="00742A06" w:rsidRDefault="00742A06" w:rsidP="00B67403"/>
    <w:p w:rsidR="00B67403" w:rsidRDefault="00B67403" w:rsidP="00FF1C4D"/>
    <w:p w:rsidR="00D25EA8" w:rsidRDefault="00D25EA8" w:rsidP="00FF1C4D"/>
    <w:p w:rsidR="00D25EA8" w:rsidRDefault="00D25EA8" w:rsidP="00FF1C4D"/>
    <w:p w:rsidR="00D25EA8" w:rsidRDefault="00D25EA8" w:rsidP="00FF1C4D"/>
    <w:p w:rsidR="00D25EA8" w:rsidRDefault="00D25EA8" w:rsidP="00CC7E4B">
      <w:pPr>
        <w:pStyle w:val="Heading1"/>
        <w:ind w:left="0"/>
      </w:pPr>
      <w:r>
        <w:lastRenderedPageBreak/>
        <w:t>Observations:</w:t>
      </w:r>
    </w:p>
    <w:p w:rsidR="00D25EA8" w:rsidRDefault="00D25EA8" w:rsidP="00FF1C4D"/>
    <w:tbl>
      <w:tblPr>
        <w:tblpPr w:leftFromText="180" w:rightFromText="180" w:vertAnchor="page" w:horzAnchor="margin" w:tblpY="318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18"/>
        <w:gridCol w:w="20"/>
        <w:gridCol w:w="2320"/>
        <w:gridCol w:w="19"/>
        <w:gridCol w:w="2321"/>
        <w:gridCol w:w="18"/>
        <w:gridCol w:w="2322"/>
        <w:gridCol w:w="17"/>
      </w:tblGrid>
      <w:tr w:rsidR="009F5CE5" w:rsidTr="009F5CE5">
        <w:trPr>
          <w:trHeight w:val="828"/>
        </w:trPr>
        <w:tc>
          <w:tcPr>
            <w:tcW w:w="2338" w:type="dxa"/>
            <w:gridSpan w:val="2"/>
          </w:tcPr>
          <w:p w:rsidR="009F5CE5" w:rsidRDefault="009F5CE5" w:rsidP="009F5CE5">
            <w:pPr>
              <w:pStyle w:val="TableParagraph"/>
              <w:spacing w:line="271" w:lineRule="exact"/>
              <w:ind w:left="749" w:right="744"/>
              <w:jc w:val="center"/>
              <w:rPr>
                <w:sz w:val="24"/>
              </w:rPr>
            </w:pPr>
            <w:r>
              <w:rPr>
                <w:sz w:val="24"/>
              </w:rPr>
              <w:t>IS sieve</w:t>
            </w:r>
          </w:p>
        </w:tc>
        <w:tc>
          <w:tcPr>
            <w:tcW w:w="2339" w:type="dxa"/>
            <w:gridSpan w:val="2"/>
          </w:tcPr>
          <w:p w:rsidR="009F5CE5" w:rsidRDefault="009F5CE5" w:rsidP="009F5CE5">
            <w:pPr>
              <w:pStyle w:val="TableParagraph"/>
              <w:spacing w:line="271" w:lineRule="exact"/>
              <w:ind w:left="376"/>
              <w:rPr>
                <w:sz w:val="24"/>
              </w:rPr>
            </w:pPr>
            <w:r>
              <w:rPr>
                <w:sz w:val="24"/>
              </w:rPr>
              <w:t>Weight if coarse</w:t>
            </w:r>
          </w:p>
          <w:p w:rsidR="009F5CE5" w:rsidRDefault="009F5CE5" w:rsidP="009F5CE5">
            <w:pPr>
              <w:pStyle w:val="TableParagraph"/>
              <w:spacing w:before="139"/>
              <w:ind w:left="285"/>
              <w:rPr>
                <w:sz w:val="24"/>
              </w:rPr>
            </w:pPr>
            <w:r>
              <w:rPr>
                <w:sz w:val="24"/>
              </w:rPr>
              <w:t>aggregate retained</w:t>
            </w:r>
          </w:p>
        </w:tc>
        <w:tc>
          <w:tcPr>
            <w:tcW w:w="2339" w:type="dxa"/>
            <w:gridSpan w:val="2"/>
          </w:tcPr>
          <w:p w:rsidR="009F5CE5" w:rsidRDefault="009F5CE5" w:rsidP="009F5CE5">
            <w:pPr>
              <w:pStyle w:val="TableParagraph"/>
              <w:spacing w:line="271" w:lineRule="exact"/>
              <w:ind w:left="207" w:right="208"/>
              <w:jc w:val="center"/>
              <w:rPr>
                <w:sz w:val="24"/>
              </w:rPr>
            </w:pPr>
            <w:r>
              <w:rPr>
                <w:sz w:val="24"/>
              </w:rPr>
              <w:t>Cumulative weight</w:t>
            </w:r>
          </w:p>
          <w:p w:rsidR="009F5CE5" w:rsidRDefault="009F5CE5" w:rsidP="009F5CE5">
            <w:pPr>
              <w:pStyle w:val="TableParagraph"/>
              <w:spacing w:before="139"/>
              <w:ind w:left="208" w:right="208"/>
              <w:jc w:val="center"/>
              <w:rPr>
                <w:sz w:val="24"/>
              </w:rPr>
            </w:pPr>
            <w:r>
              <w:rPr>
                <w:sz w:val="24"/>
              </w:rPr>
              <w:t>retained</w:t>
            </w:r>
          </w:p>
        </w:tc>
        <w:tc>
          <w:tcPr>
            <w:tcW w:w="2339" w:type="dxa"/>
            <w:gridSpan w:val="2"/>
          </w:tcPr>
          <w:p w:rsidR="009F5CE5" w:rsidRDefault="009F5CE5" w:rsidP="009F5CE5">
            <w:pPr>
              <w:pStyle w:val="TableParagraph"/>
              <w:spacing w:line="271" w:lineRule="exact"/>
              <w:ind w:left="208" w:right="206"/>
              <w:jc w:val="center"/>
              <w:rPr>
                <w:sz w:val="24"/>
              </w:rPr>
            </w:pPr>
            <w:r>
              <w:rPr>
                <w:sz w:val="24"/>
              </w:rPr>
              <w:t>Cumulative</w:t>
            </w:r>
          </w:p>
          <w:p w:rsidR="009F5CE5" w:rsidRDefault="009F5CE5" w:rsidP="009F5CE5">
            <w:pPr>
              <w:pStyle w:val="TableParagraph"/>
              <w:spacing w:before="139"/>
              <w:ind w:left="208" w:right="208"/>
              <w:jc w:val="center"/>
              <w:rPr>
                <w:sz w:val="24"/>
              </w:rPr>
            </w:pPr>
            <w:r>
              <w:rPr>
                <w:sz w:val="24"/>
              </w:rPr>
              <w:t>percentage retained</w:t>
            </w:r>
          </w:p>
        </w:tc>
      </w:tr>
      <w:tr w:rsidR="009F5CE5" w:rsidTr="009F5CE5">
        <w:trPr>
          <w:trHeight w:val="414"/>
        </w:trPr>
        <w:tc>
          <w:tcPr>
            <w:tcW w:w="2338" w:type="dxa"/>
            <w:gridSpan w:val="2"/>
          </w:tcPr>
          <w:p w:rsidR="009F5CE5" w:rsidRDefault="009F5CE5" w:rsidP="009F5CE5">
            <w:pPr>
              <w:pStyle w:val="TableParagraph"/>
              <w:spacing w:line="270" w:lineRule="exact"/>
              <w:ind w:left="749" w:right="742"/>
              <w:jc w:val="center"/>
              <w:rPr>
                <w:sz w:val="24"/>
              </w:rPr>
            </w:pPr>
            <w:r>
              <w:rPr>
                <w:sz w:val="24"/>
              </w:rPr>
              <w:t>80mm</w:t>
            </w:r>
          </w:p>
        </w:tc>
        <w:tc>
          <w:tcPr>
            <w:tcW w:w="2339" w:type="dxa"/>
            <w:gridSpan w:val="2"/>
          </w:tcPr>
          <w:p w:rsidR="009F5CE5" w:rsidRDefault="009F5CE5" w:rsidP="009F5CE5">
            <w:pPr>
              <w:pStyle w:val="TableParagraph"/>
              <w:rPr>
                <w:sz w:val="24"/>
              </w:rPr>
            </w:pPr>
          </w:p>
        </w:tc>
        <w:tc>
          <w:tcPr>
            <w:tcW w:w="2339" w:type="dxa"/>
            <w:gridSpan w:val="2"/>
          </w:tcPr>
          <w:p w:rsidR="009F5CE5" w:rsidRDefault="009F5CE5" w:rsidP="009F5CE5">
            <w:pPr>
              <w:pStyle w:val="TableParagraph"/>
              <w:rPr>
                <w:sz w:val="24"/>
              </w:rPr>
            </w:pPr>
          </w:p>
        </w:tc>
        <w:tc>
          <w:tcPr>
            <w:tcW w:w="2339" w:type="dxa"/>
            <w:gridSpan w:val="2"/>
          </w:tcPr>
          <w:p w:rsidR="009F5CE5" w:rsidRDefault="009F5CE5" w:rsidP="009F5CE5">
            <w:pPr>
              <w:pStyle w:val="TableParagraph"/>
              <w:rPr>
                <w:sz w:val="24"/>
              </w:rPr>
            </w:pPr>
          </w:p>
        </w:tc>
      </w:tr>
      <w:tr w:rsidR="009F5CE5" w:rsidTr="009F5CE5">
        <w:trPr>
          <w:trHeight w:val="412"/>
        </w:trPr>
        <w:tc>
          <w:tcPr>
            <w:tcW w:w="2338" w:type="dxa"/>
            <w:gridSpan w:val="2"/>
          </w:tcPr>
          <w:p w:rsidR="009F5CE5" w:rsidRDefault="009F5CE5" w:rsidP="009F5CE5">
            <w:pPr>
              <w:pStyle w:val="TableParagraph"/>
              <w:spacing w:line="270" w:lineRule="exact"/>
              <w:ind w:left="749" w:right="742"/>
              <w:jc w:val="center"/>
              <w:rPr>
                <w:sz w:val="24"/>
              </w:rPr>
            </w:pPr>
            <w:r>
              <w:rPr>
                <w:sz w:val="24"/>
              </w:rPr>
              <w:t>40mm</w:t>
            </w:r>
          </w:p>
        </w:tc>
        <w:tc>
          <w:tcPr>
            <w:tcW w:w="2339" w:type="dxa"/>
            <w:gridSpan w:val="2"/>
          </w:tcPr>
          <w:p w:rsidR="009F5CE5" w:rsidRDefault="009F5CE5" w:rsidP="009F5CE5">
            <w:pPr>
              <w:pStyle w:val="TableParagraph"/>
              <w:rPr>
                <w:sz w:val="24"/>
              </w:rPr>
            </w:pPr>
          </w:p>
        </w:tc>
        <w:tc>
          <w:tcPr>
            <w:tcW w:w="2339" w:type="dxa"/>
            <w:gridSpan w:val="2"/>
          </w:tcPr>
          <w:p w:rsidR="009F5CE5" w:rsidRDefault="009F5CE5" w:rsidP="009F5CE5">
            <w:pPr>
              <w:pStyle w:val="TableParagraph"/>
              <w:rPr>
                <w:sz w:val="24"/>
              </w:rPr>
            </w:pPr>
          </w:p>
        </w:tc>
        <w:tc>
          <w:tcPr>
            <w:tcW w:w="2339" w:type="dxa"/>
            <w:gridSpan w:val="2"/>
          </w:tcPr>
          <w:p w:rsidR="009F5CE5" w:rsidRDefault="009F5CE5" w:rsidP="009F5CE5">
            <w:pPr>
              <w:pStyle w:val="TableParagraph"/>
              <w:rPr>
                <w:sz w:val="24"/>
              </w:rPr>
            </w:pPr>
          </w:p>
        </w:tc>
      </w:tr>
      <w:tr w:rsidR="009F5CE5" w:rsidTr="009F5CE5">
        <w:trPr>
          <w:trHeight w:val="414"/>
        </w:trPr>
        <w:tc>
          <w:tcPr>
            <w:tcW w:w="2338" w:type="dxa"/>
            <w:gridSpan w:val="2"/>
          </w:tcPr>
          <w:p w:rsidR="009F5CE5" w:rsidRDefault="009F5CE5" w:rsidP="009F5CE5">
            <w:pPr>
              <w:pStyle w:val="TableParagraph"/>
              <w:spacing w:line="270" w:lineRule="exact"/>
              <w:ind w:left="749" w:right="742"/>
              <w:jc w:val="center"/>
              <w:rPr>
                <w:sz w:val="24"/>
              </w:rPr>
            </w:pPr>
            <w:r>
              <w:rPr>
                <w:sz w:val="24"/>
              </w:rPr>
              <w:t>20mm</w:t>
            </w:r>
          </w:p>
        </w:tc>
        <w:tc>
          <w:tcPr>
            <w:tcW w:w="2339" w:type="dxa"/>
            <w:gridSpan w:val="2"/>
          </w:tcPr>
          <w:p w:rsidR="009F5CE5" w:rsidRDefault="009F5CE5" w:rsidP="009F5CE5">
            <w:pPr>
              <w:pStyle w:val="TableParagraph"/>
              <w:rPr>
                <w:sz w:val="24"/>
              </w:rPr>
            </w:pPr>
          </w:p>
        </w:tc>
        <w:tc>
          <w:tcPr>
            <w:tcW w:w="2339" w:type="dxa"/>
            <w:gridSpan w:val="2"/>
          </w:tcPr>
          <w:p w:rsidR="009F5CE5" w:rsidRDefault="009F5CE5" w:rsidP="009F5CE5">
            <w:pPr>
              <w:pStyle w:val="TableParagraph"/>
              <w:rPr>
                <w:sz w:val="24"/>
              </w:rPr>
            </w:pPr>
          </w:p>
        </w:tc>
        <w:tc>
          <w:tcPr>
            <w:tcW w:w="2339" w:type="dxa"/>
            <w:gridSpan w:val="2"/>
          </w:tcPr>
          <w:p w:rsidR="009F5CE5" w:rsidRDefault="009F5CE5" w:rsidP="009F5CE5">
            <w:pPr>
              <w:pStyle w:val="TableParagraph"/>
              <w:rPr>
                <w:sz w:val="24"/>
              </w:rPr>
            </w:pPr>
          </w:p>
        </w:tc>
      </w:tr>
      <w:tr w:rsidR="009F5CE5" w:rsidTr="009F5CE5">
        <w:trPr>
          <w:gridAfter w:val="1"/>
          <w:wAfter w:w="17" w:type="dxa"/>
          <w:trHeight w:val="414"/>
        </w:trPr>
        <w:tc>
          <w:tcPr>
            <w:tcW w:w="2318" w:type="dxa"/>
          </w:tcPr>
          <w:p w:rsidR="009F5CE5" w:rsidRDefault="009F5CE5" w:rsidP="009F5CE5">
            <w:pPr>
              <w:pStyle w:val="TableParagraph"/>
              <w:spacing w:line="270" w:lineRule="exact"/>
              <w:ind w:left="749" w:right="742"/>
              <w:jc w:val="center"/>
              <w:rPr>
                <w:sz w:val="24"/>
              </w:rPr>
            </w:pPr>
            <w:r>
              <w:rPr>
                <w:sz w:val="24"/>
              </w:rPr>
              <w:t>10mm</w:t>
            </w:r>
          </w:p>
        </w:tc>
        <w:tc>
          <w:tcPr>
            <w:tcW w:w="2340" w:type="dxa"/>
            <w:gridSpan w:val="2"/>
          </w:tcPr>
          <w:p w:rsidR="009F5CE5" w:rsidRDefault="009F5CE5" w:rsidP="009F5CE5">
            <w:pPr>
              <w:pStyle w:val="TableParagraph"/>
              <w:rPr>
                <w:sz w:val="24"/>
              </w:rPr>
            </w:pPr>
          </w:p>
        </w:tc>
        <w:tc>
          <w:tcPr>
            <w:tcW w:w="2340" w:type="dxa"/>
            <w:gridSpan w:val="2"/>
          </w:tcPr>
          <w:p w:rsidR="009F5CE5" w:rsidRDefault="009F5CE5" w:rsidP="009F5CE5">
            <w:pPr>
              <w:pStyle w:val="TableParagraph"/>
              <w:rPr>
                <w:sz w:val="24"/>
              </w:rPr>
            </w:pPr>
          </w:p>
        </w:tc>
        <w:tc>
          <w:tcPr>
            <w:tcW w:w="2340" w:type="dxa"/>
            <w:gridSpan w:val="2"/>
          </w:tcPr>
          <w:p w:rsidR="009F5CE5" w:rsidRDefault="009F5CE5" w:rsidP="009F5CE5">
            <w:pPr>
              <w:pStyle w:val="TableParagraph"/>
              <w:rPr>
                <w:sz w:val="24"/>
              </w:rPr>
            </w:pPr>
          </w:p>
        </w:tc>
      </w:tr>
      <w:tr w:rsidR="009F5CE5" w:rsidTr="009F5CE5">
        <w:trPr>
          <w:trHeight w:val="412"/>
        </w:trPr>
        <w:tc>
          <w:tcPr>
            <w:tcW w:w="2338" w:type="dxa"/>
            <w:gridSpan w:val="2"/>
          </w:tcPr>
          <w:p w:rsidR="009F5CE5" w:rsidRDefault="009F5CE5" w:rsidP="009F5CE5">
            <w:pPr>
              <w:pStyle w:val="TableParagraph"/>
              <w:spacing w:line="270" w:lineRule="exact"/>
              <w:ind w:left="749" w:right="744"/>
              <w:jc w:val="center"/>
              <w:rPr>
                <w:sz w:val="24"/>
              </w:rPr>
            </w:pPr>
            <w:r>
              <w:rPr>
                <w:sz w:val="24"/>
              </w:rPr>
              <w:t>4.75mm</w:t>
            </w:r>
          </w:p>
        </w:tc>
        <w:tc>
          <w:tcPr>
            <w:tcW w:w="2339" w:type="dxa"/>
            <w:gridSpan w:val="2"/>
          </w:tcPr>
          <w:p w:rsidR="009F5CE5" w:rsidRDefault="009F5CE5" w:rsidP="009F5CE5">
            <w:pPr>
              <w:pStyle w:val="TableParagraph"/>
              <w:rPr>
                <w:sz w:val="24"/>
              </w:rPr>
            </w:pPr>
          </w:p>
        </w:tc>
        <w:tc>
          <w:tcPr>
            <w:tcW w:w="2339" w:type="dxa"/>
            <w:gridSpan w:val="2"/>
          </w:tcPr>
          <w:p w:rsidR="009F5CE5" w:rsidRDefault="009F5CE5" w:rsidP="009F5CE5">
            <w:pPr>
              <w:pStyle w:val="TableParagraph"/>
              <w:rPr>
                <w:sz w:val="24"/>
              </w:rPr>
            </w:pPr>
          </w:p>
        </w:tc>
        <w:tc>
          <w:tcPr>
            <w:tcW w:w="2339" w:type="dxa"/>
            <w:gridSpan w:val="2"/>
          </w:tcPr>
          <w:p w:rsidR="009F5CE5" w:rsidRDefault="009F5CE5" w:rsidP="009F5CE5">
            <w:pPr>
              <w:pStyle w:val="TableParagraph"/>
              <w:rPr>
                <w:sz w:val="24"/>
              </w:rPr>
            </w:pPr>
          </w:p>
        </w:tc>
      </w:tr>
    </w:tbl>
    <w:p w:rsidR="00D25EA8" w:rsidRDefault="00D25EA8" w:rsidP="00FF1C4D"/>
    <w:p w:rsidR="00D25EA8" w:rsidRDefault="00D25EA8" w:rsidP="00FF1C4D"/>
    <w:p w:rsidR="00D25EA8" w:rsidRDefault="00D25EA8" w:rsidP="00FF1C4D"/>
    <w:p w:rsidR="00D25EA8" w:rsidRPr="00D25EA8" w:rsidRDefault="00D25EA8" w:rsidP="00D25EA8"/>
    <w:p w:rsidR="00D25EA8" w:rsidRPr="00D25EA8" w:rsidRDefault="00D25EA8" w:rsidP="00D25EA8"/>
    <w:p w:rsidR="00D25EA8" w:rsidRDefault="00D25EA8" w:rsidP="00D25EA8"/>
    <w:p w:rsidR="009F5CE5" w:rsidRDefault="009F5CE5" w:rsidP="00D25EA8">
      <w:pPr>
        <w:tabs>
          <w:tab w:val="left" w:pos="952"/>
        </w:tabs>
        <w:rPr>
          <w:b/>
          <w:sz w:val="28"/>
        </w:rPr>
      </w:pPr>
    </w:p>
    <w:p w:rsidR="00052991" w:rsidRDefault="00052991" w:rsidP="00D25EA8">
      <w:pPr>
        <w:tabs>
          <w:tab w:val="left" w:pos="952"/>
        </w:tabs>
        <w:rPr>
          <w:b/>
          <w:sz w:val="28"/>
        </w:rPr>
      </w:pPr>
    </w:p>
    <w:p w:rsidR="00D25EA8" w:rsidRDefault="00D25EA8" w:rsidP="00D25EA8">
      <w:pPr>
        <w:tabs>
          <w:tab w:val="left" w:pos="952"/>
        </w:tabs>
      </w:pPr>
      <w:r w:rsidRPr="00D25EA8">
        <w:rPr>
          <w:b/>
          <w:sz w:val="28"/>
        </w:rPr>
        <w:t>Result:</w:t>
      </w:r>
      <w:r>
        <w:rPr>
          <w:b/>
          <w:sz w:val="28"/>
        </w:rPr>
        <w:t xml:space="preserve"> </w:t>
      </w:r>
      <w:r>
        <w:t>The fineness modulus of coarse aggregate…………</w:t>
      </w:r>
    </w:p>
    <w:p w:rsidR="009D0821" w:rsidRDefault="009D0821" w:rsidP="00D25EA8">
      <w:pPr>
        <w:tabs>
          <w:tab w:val="left" w:pos="952"/>
        </w:tabs>
      </w:pPr>
    </w:p>
    <w:p w:rsidR="009D0821" w:rsidRDefault="009D0821" w:rsidP="00D25EA8">
      <w:pPr>
        <w:tabs>
          <w:tab w:val="left" w:pos="952"/>
        </w:tabs>
      </w:pPr>
    </w:p>
    <w:p w:rsidR="009D0821" w:rsidRDefault="009D0821" w:rsidP="00D25EA8">
      <w:pPr>
        <w:tabs>
          <w:tab w:val="left" w:pos="952"/>
        </w:tabs>
      </w:pPr>
    </w:p>
    <w:p w:rsidR="009D0821" w:rsidRDefault="009D0821" w:rsidP="00D25EA8">
      <w:pPr>
        <w:tabs>
          <w:tab w:val="left" w:pos="952"/>
        </w:tabs>
      </w:pPr>
    </w:p>
    <w:p w:rsidR="009D0821" w:rsidRDefault="009D0821" w:rsidP="00D25EA8">
      <w:pPr>
        <w:tabs>
          <w:tab w:val="left" w:pos="952"/>
        </w:tabs>
      </w:pPr>
    </w:p>
    <w:p w:rsidR="009D0821" w:rsidRDefault="009D0821" w:rsidP="00D25EA8">
      <w:pPr>
        <w:tabs>
          <w:tab w:val="left" w:pos="952"/>
        </w:tabs>
      </w:pPr>
    </w:p>
    <w:p w:rsidR="009D0821" w:rsidRDefault="009D0821" w:rsidP="00D25EA8">
      <w:pPr>
        <w:tabs>
          <w:tab w:val="left" w:pos="952"/>
        </w:tabs>
      </w:pPr>
    </w:p>
    <w:p w:rsidR="009F5CE5" w:rsidRDefault="009F5CE5" w:rsidP="00D25EA8">
      <w:pPr>
        <w:tabs>
          <w:tab w:val="left" w:pos="952"/>
        </w:tabs>
      </w:pPr>
    </w:p>
    <w:p w:rsidR="009F5CE5" w:rsidRDefault="009F5CE5" w:rsidP="00D25EA8">
      <w:pPr>
        <w:tabs>
          <w:tab w:val="left" w:pos="952"/>
        </w:tabs>
      </w:pPr>
    </w:p>
    <w:p w:rsidR="009D0821" w:rsidRDefault="009D0821" w:rsidP="00D25EA8">
      <w:pPr>
        <w:tabs>
          <w:tab w:val="left" w:pos="952"/>
        </w:tabs>
      </w:pPr>
    </w:p>
    <w:p w:rsidR="009D0821" w:rsidRDefault="009D0821" w:rsidP="00D25EA8">
      <w:pPr>
        <w:tabs>
          <w:tab w:val="left" w:pos="952"/>
        </w:tabs>
      </w:pPr>
    </w:p>
    <w:p w:rsidR="009D0821" w:rsidRDefault="009D0821" w:rsidP="00D25EA8">
      <w:pPr>
        <w:tabs>
          <w:tab w:val="left" w:pos="952"/>
        </w:tabs>
      </w:pPr>
    </w:p>
    <w:p w:rsidR="009F5CE5" w:rsidRDefault="009F5CE5" w:rsidP="00D25EA8">
      <w:pPr>
        <w:tabs>
          <w:tab w:val="left" w:pos="952"/>
        </w:tabs>
      </w:pPr>
    </w:p>
    <w:p w:rsidR="009F5CE5" w:rsidRDefault="009F5CE5" w:rsidP="00D25EA8">
      <w:pPr>
        <w:tabs>
          <w:tab w:val="left" w:pos="952"/>
        </w:tabs>
      </w:pPr>
    </w:p>
    <w:p w:rsidR="00CC7E4B" w:rsidRDefault="00CC7E4B" w:rsidP="00D25EA8">
      <w:pPr>
        <w:tabs>
          <w:tab w:val="left" w:pos="952"/>
        </w:tabs>
      </w:pPr>
    </w:p>
    <w:p w:rsidR="00CC7E4B" w:rsidRDefault="00CC7E4B" w:rsidP="00D25EA8">
      <w:pPr>
        <w:tabs>
          <w:tab w:val="left" w:pos="952"/>
        </w:tabs>
      </w:pPr>
    </w:p>
    <w:p w:rsidR="009D0821" w:rsidRPr="002D65FA" w:rsidRDefault="009D0821" w:rsidP="002D65FA">
      <w:pPr>
        <w:jc w:val="center"/>
        <w:rPr>
          <w:rFonts w:ascii="Times New Roman" w:hAnsi="Times New Roman" w:cs="Times New Roman"/>
          <w:b/>
          <w:sz w:val="32"/>
          <w:szCs w:val="24"/>
        </w:rPr>
      </w:pPr>
      <w:r w:rsidRPr="002D65FA">
        <w:rPr>
          <w:rFonts w:ascii="Times New Roman" w:hAnsi="Times New Roman" w:cs="Times New Roman"/>
          <w:b/>
          <w:sz w:val="32"/>
          <w:szCs w:val="24"/>
        </w:rPr>
        <w:lastRenderedPageBreak/>
        <w:t>Basic Civil Engineering and Engineering Mechanics (BT-204)</w:t>
      </w:r>
    </w:p>
    <w:p w:rsidR="009D0821" w:rsidRPr="001A307A" w:rsidRDefault="009D0821" w:rsidP="002D65FA">
      <w:pPr>
        <w:jc w:val="center"/>
        <w:rPr>
          <w:rFonts w:ascii="Times New Roman" w:hAnsi="Times New Roman" w:cs="Times New Roman"/>
          <w:b/>
          <w:sz w:val="24"/>
          <w:szCs w:val="24"/>
        </w:rPr>
      </w:pPr>
      <w:r w:rsidRPr="002D65FA">
        <w:rPr>
          <w:rFonts w:ascii="Times New Roman" w:hAnsi="Times New Roman" w:cs="Times New Roman"/>
          <w:b/>
          <w:sz w:val="32"/>
          <w:szCs w:val="24"/>
        </w:rPr>
        <w:t>Civil Engineering</w:t>
      </w:r>
    </w:p>
    <w:p w:rsidR="009D0821" w:rsidRPr="001A307A" w:rsidRDefault="009D0821" w:rsidP="009D0821">
      <w:pPr>
        <w:rPr>
          <w:rFonts w:ascii="Times New Roman" w:hAnsi="Times New Roman" w:cs="Times New Roman"/>
          <w:b/>
          <w:sz w:val="24"/>
          <w:szCs w:val="24"/>
        </w:rPr>
      </w:pPr>
    </w:p>
    <w:p w:rsidR="009D0821" w:rsidRDefault="009D0821" w:rsidP="009D0821">
      <w:pPr>
        <w:jc w:val="center"/>
        <w:rPr>
          <w:rFonts w:ascii="Times New Roman" w:hAnsi="Times New Roman" w:cs="Times New Roman"/>
          <w:b/>
          <w:sz w:val="28"/>
          <w:szCs w:val="28"/>
        </w:rPr>
      </w:pPr>
    </w:p>
    <w:p w:rsidR="009D0821" w:rsidRPr="001A307A" w:rsidRDefault="00052991" w:rsidP="009D0821">
      <w:pPr>
        <w:jc w:val="center"/>
        <w:rPr>
          <w:rFonts w:ascii="Times New Roman" w:hAnsi="Times New Roman" w:cs="Times New Roman"/>
          <w:b/>
          <w:sz w:val="28"/>
          <w:szCs w:val="28"/>
        </w:rPr>
      </w:pPr>
      <w:r>
        <w:rPr>
          <w:rFonts w:ascii="Times New Roman" w:hAnsi="Times New Roman" w:cs="Times New Roman"/>
          <w:b/>
          <w:sz w:val="28"/>
          <w:szCs w:val="28"/>
        </w:rPr>
        <w:t>EXPERIMENT NO.7(b)</w:t>
      </w:r>
    </w:p>
    <w:p w:rsidR="009D0821" w:rsidRDefault="009D0821" w:rsidP="009D0821">
      <w:pPr>
        <w:pStyle w:val="BodyText"/>
        <w:spacing w:before="90" w:line="360" w:lineRule="auto"/>
        <w:ind w:left="220" w:right="125"/>
        <w:jc w:val="both"/>
      </w:pPr>
      <w:r>
        <w:t xml:space="preserve">To determine the fineness modulus of the given sample of fine aggregate </w:t>
      </w:r>
    </w:p>
    <w:p w:rsidR="009D0821" w:rsidRDefault="009D0821" w:rsidP="009D0821">
      <w:pPr>
        <w:pStyle w:val="BodyText"/>
        <w:spacing w:before="183" w:line="360" w:lineRule="auto"/>
        <w:ind w:left="100" w:right="113"/>
      </w:pPr>
      <w:r>
        <w:t>.</w:t>
      </w:r>
    </w:p>
    <w:p w:rsidR="009D0821" w:rsidRDefault="009D0821" w:rsidP="009D0821">
      <w:pPr>
        <w:pStyle w:val="BodyText"/>
        <w:spacing w:before="183"/>
        <w:ind w:left="100"/>
        <w:jc w:val="center"/>
      </w:pPr>
    </w:p>
    <w:p w:rsidR="009D0821" w:rsidRPr="001A307A" w:rsidRDefault="009D0821" w:rsidP="009D0821">
      <w:pPr>
        <w:rPr>
          <w:rFonts w:ascii="Times New Roman" w:hAnsi="Times New Roman" w:cs="Times New Roman"/>
          <w:b/>
          <w:sz w:val="24"/>
          <w:szCs w:val="24"/>
        </w:rPr>
      </w:pPr>
      <w:r w:rsidRPr="001A307A">
        <w:rPr>
          <w:rFonts w:ascii="Times New Roman" w:hAnsi="Times New Roman" w:cs="Times New Roman"/>
          <w:b/>
          <w:sz w:val="24"/>
          <w:szCs w:val="24"/>
        </w:rPr>
        <w:t xml:space="preserve">Date of conduction:- </w:t>
      </w:r>
    </w:p>
    <w:p w:rsidR="009D0821" w:rsidRPr="001A307A" w:rsidRDefault="009D0821" w:rsidP="009D0821">
      <w:pPr>
        <w:rPr>
          <w:rFonts w:ascii="Times New Roman" w:hAnsi="Times New Roman" w:cs="Times New Roman"/>
          <w:b/>
          <w:sz w:val="24"/>
          <w:szCs w:val="24"/>
        </w:rPr>
      </w:pPr>
      <w:r w:rsidRPr="001A307A">
        <w:rPr>
          <w:rFonts w:ascii="Times New Roman" w:hAnsi="Times New Roman" w:cs="Times New Roman"/>
          <w:b/>
          <w:sz w:val="24"/>
          <w:szCs w:val="24"/>
        </w:rPr>
        <w:t>Date of submission:-</w:t>
      </w:r>
    </w:p>
    <w:p w:rsidR="009D0821" w:rsidRPr="001A307A" w:rsidRDefault="009D0821" w:rsidP="009D0821">
      <w:pPr>
        <w:rPr>
          <w:rFonts w:ascii="Times New Roman" w:hAnsi="Times New Roman" w:cs="Times New Roman"/>
          <w:b/>
          <w:sz w:val="24"/>
          <w:szCs w:val="24"/>
        </w:rPr>
      </w:pPr>
      <w:r w:rsidRPr="001A307A">
        <w:rPr>
          <w:rFonts w:ascii="Times New Roman" w:hAnsi="Times New Roman" w:cs="Times New Roman"/>
          <w:b/>
          <w:sz w:val="24"/>
          <w:szCs w:val="24"/>
        </w:rPr>
        <w:t xml:space="preserve">Submitted by other members:- </w:t>
      </w:r>
    </w:p>
    <w:p w:rsidR="009D0821" w:rsidRPr="001A307A" w:rsidRDefault="009D0821" w:rsidP="009D0821">
      <w:pPr>
        <w:rPr>
          <w:rFonts w:ascii="Times New Roman" w:hAnsi="Times New Roman" w:cs="Times New Roman"/>
          <w:b/>
          <w:sz w:val="24"/>
          <w:szCs w:val="24"/>
        </w:rPr>
      </w:pPr>
      <w:r w:rsidRPr="001A307A">
        <w:rPr>
          <w:rFonts w:ascii="Times New Roman" w:hAnsi="Times New Roman" w:cs="Times New Roman"/>
          <w:b/>
          <w:sz w:val="24"/>
          <w:szCs w:val="24"/>
        </w:rPr>
        <w:t>1.</w:t>
      </w:r>
    </w:p>
    <w:p w:rsidR="009D0821" w:rsidRPr="001A307A" w:rsidRDefault="009D0821" w:rsidP="009D0821">
      <w:pPr>
        <w:rPr>
          <w:rFonts w:ascii="Times New Roman" w:hAnsi="Times New Roman" w:cs="Times New Roman"/>
          <w:b/>
          <w:sz w:val="24"/>
          <w:szCs w:val="24"/>
        </w:rPr>
      </w:pPr>
      <w:r w:rsidRPr="001A307A">
        <w:rPr>
          <w:rFonts w:ascii="Times New Roman" w:hAnsi="Times New Roman" w:cs="Times New Roman"/>
          <w:b/>
          <w:sz w:val="24"/>
          <w:szCs w:val="24"/>
        </w:rPr>
        <w:t>2.</w:t>
      </w:r>
    </w:p>
    <w:p w:rsidR="009D0821" w:rsidRPr="001A307A" w:rsidRDefault="009D0821" w:rsidP="009D0821">
      <w:pPr>
        <w:rPr>
          <w:rFonts w:ascii="Times New Roman" w:hAnsi="Times New Roman" w:cs="Times New Roman"/>
          <w:b/>
          <w:sz w:val="24"/>
          <w:szCs w:val="24"/>
        </w:rPr>
      </w:pPr>
      <w:r w:rsidRPr="001A307A">
        <w:rPr>
          <w:rFonts w:ascii="Times New Roman" w:hAnsi="Times New Roman" w:cs="Times New Roman"/>
          <w:b/>
          <w:sz w:val="24"/>
          <w:szCs w:val="24"/>
        </w:rPr>
        <w:t xml:space="preserve"> 3. </w:t>
      </w:r>
    </w:p>
    <w:p w:rsidR="009D0821" w:rsidRPr="001A307A" w:rsidRDefault="009D0821" w:rsidP="009D0821">
      <w:pPr>
        <w:rPr>
          <w:rFonts w:ascii="Times New Roman" w:hAnsi="Times New Roman" w:cs="Times New Roman"/>
          <w:b/>
          <w:sz w:val="24"/>
          <w:szCs w:val="24"/>
        </w:rPr>
      </w:pPr>
      <w:r w:rsidRPr="001A307A">
        <w:rPr>
          <w:rFonts w:ascii="Times New Roman" w:hAnsi="Times New Roman" w:cs="Times New Roman"/>
          <w:b/>
          <w:sz w:val="24"/>
          <w:szCs w:val="24"/>
        </w:rPr>
        <w:t>4.</w:t>
      </w:r>
    </w:p>
    <w:p w:rsidR="009D0821" w:rsidRPr="001A307A" w:rsidRDefault="009D0821" w:rsidP="009D0821">
      <w:pPr>
        <w:rPr>
          <w:rFonts w:ascii="Times New Roman" w:hAnsi="Times New Roman" w:cs="Times New Roman"/>
          <w:b/>
          <w:sz w:val="24"/>
          <w:szCs w:val="24"/>
        </w:rPr>
      </w:pPr>
      <w:r w:rsidRPr="001A307A">
        <w:rPr>
          <w:rFonts w:ascii="Times New Roman" w:hAnsi="Times New Roman" w:cs="Times New Roman"/>
          <w:b/>
          <w:sz w:val="24"/>
          <w:szCs w:val="24"/>
        </w:rPr>
        <w:t xml:space="preserve"> 5.</w:t>
      </w:r>
    </w:p>
    <w:p w:rsidR="009D0821" w:rsidRPr="001A307A" w:rsidRDefault="009D0821" w:rsidP="009D0821">
      <w:pPr>
        <w:rPr>
          <w:rFonts w:ascii="Times New Roman" w:hAnsi="Times New Roman" w:cs="Times New Roman"/>
          <w:b/>
          <w:sz w:val="24"/>
          <w:szCs w:val="24"/>
        </w:rPr>
      </w:pPr>
      <w:r w:rsidRPr="001A307A">
        <w:rPr>
          <w:rFonts w:ascii="Times New Roman" w:hAnsi="Times New Roman" w:cs="Times New Roman"/>
          <w:b/>
          <w:sz w:val="24"/>
          <w:szCs w:val="24"/>
        </w:rPr>
        <w:t xml:space="preserve"> </w:t>
      </w:r>
    </w:p>
    <w:p w:rsidR="009D0821" w:rsidRPr="001A307A" w:rsidRDefault="009D0821" w:rsidP="009D0821">
      <w:pPr>
        <w:rPr>
          <w:rFonts w:ascii="Times New Roman" w:hAnsi="Times New Roman" w:cs="Times New Roman"/>
          <w:b/>
          <w:sz w:val="24"/>
          <w:szCs w:val="24"/>
        </w:rPr>
      </w:pPr>
      <w:r w:rsidRPr="001A307A">
        <w:rPr>
          <w:rFonts w:ascii="Times New Roman" w:hAnsi="Times New Roman" w:cs="Times New Roman"/>
          <w:b/>
          <w:sz w:val="24"/>
          <w:szCs w:val="24"/>
        </w:rPr>
        <w:t xml:space="preserve">Group no:- </w:t>
      </w:r>
    </w:p>
    <w:p w:rsidR="009D0821" w:rsidRPr="001A307A" w:rsidRDefault="009D0821" w:rsidP="009D0821">
      <w:pPr>
        <w:rPr>
          <w:rFonts w:ascii="Times New Roman" w:hAnsi="Times New Roman" w:cs="Times New Roman"/>
          <w:b/>
          <w:sz w:val="24"/>
          <w:szCs w:val="24"/>
        </w:rPr>
      </w:pPr>
    </w:p>
    <w:p w:rsidR="009D0821" w:rsidRDefault="009D0821" w:rsidP="009D0821">
      <w:pPr>
        <w:rPr>
          <w:rFonts w:ascii="Times New Roman" w:hAnsi="Times New Roman" w:cs="Times New Roman"/>
          <w:b/>
          <w:sz w:val="24"/>
          <w:szCs w:val="24"/>
        </w:rPr>
      </w:pPr>
      <w:r w:rsidRPr="001A307A">
        <w:rPr>
          <w:rFonts w:ascii="Times New Roman" w:hAnsi="Times New Roman" w:cs="Times New Roman"/>
          <w:b/>
          <w:sz w:val="24"/>
          <w:szCs w:val="24"/>
        </w:rPr>
        <w:t xml:space="preserve">Signature </w:t>
      </w:r>
    </w:p>
    <w:p w:rsidR="009D0821" w:rsidRPr="001A307A" w:rsidRDefault="009D0821" w:rsidP="009D0821">
      <w:pPr>
        <w:rPr>
          <w:rFonts w:ascii="Times New Roman" w:hAnsi="Times New Roman" w:cs="Times New Roman"/>
          <w:b/>
          <w:sz w:val="24"/>
          <w:szCs w:val="24"/>
        </w:rPr>
      </w:pPr>
    </w:p>
    <w:p w:rsidR="009D0821" w:rsidRPr="001A307A" w:rsidRDefault="009D0821" w:rsidP="009D0821">
      <w:pPr>
        <w:rPr>
          <w:rFonts w:ascii="Times New Roman" w:hAnsi="Times New Roman" w:cs="Times New Roman"/>
          <w:b/>
          <w:sz w:val="24"/>
          <w:szCs w:val="24"/>
        </w:rPr>
      </w:pPr>
      <w:r w:rsidRPr="001A307A">
        <w:rPr>
          <w:rFonts w:ascii="Times New Roman" w:hAnsi="Times New Roman" w:cs="Times New Roman"/>
          <w:b/>
          <w:sz w:val="24"/>
          <w:szCs w:val="24"/>
        </w:rPr>
        <w:t xml:space="preserve">Name of faculty in charge: </w:t>
      </w:r>
    </w:p>
    <w:p w:rsidR="009D0821" w:rsidRDefault="009D0821" w:rsidP="009D0821">
      <w:pPr>
        <w:rPr>
          <w:rFonts w:ascii="Times New Roman" w:hAnsi="Times New Roman" w:cs="Times New Roman"/>
          <w:b/>
          <w:sz w:val="24"/>
          <w:szCs w:val="24"/>
        </w:rPr>
      </w:pPr>
      <w:r w:rsidRPr="001A307A">
        <w:rPr>
          <w:rFonts w:ascii="Times New Roman" w:hAnsi="Times New Roman" w:cs="Times New Roman"/>
          <w:b/>
          <w:sz w:val="24"/>
          <w:szCs w:val="24"/>
        </w:rPr>
        <w:t xml:space="preserve">Name of Technical Assistant: </w:t>
      </w:r>
    </w:p>
    <w:p w:rsidR="009D0821" w:rsidRDefault="009D0821" w:rsidP="00D25EA8">
      <w:pPr>
        <w:tabs>
          <w:tab w:val="left" w:pos="952"/>
        </w:tabs>
        <w:rPr>
          <w:sz w:val="28"/>
        </w:rPr>
      </w:pPr>
    </w:p>
    <w:p w:rsidR="009D0821" w:rsidRDefault="009D0821" w:rsidP="00D25EA8">
      <w:pPr>
        <w:tabs>
          <w:tab w:val="left" w:pos="952"/>
        </w:tabs>
        <w:rPr>
          <w:sz w:val="28"/>
        </w:rPr>
      </w:pPr>
    </w:p>
    <w:p w:rsidR="009D0821" w:rsidRPr="009D0821" w:rsidRDefault="009D0821" w:rsidP="009D0821">
      <w:pPr>
        <w:pStyle w:val="BodyText"/>
        <w:spacing w:before="90" w:line="360" w:lineRule="auto"/>
        <w:ind w:left="220" w:right="125"/>
        <w:jc w:val="both"/>
        <w:rPr>
          <w:b w:val="0"/>
          <w:sz w:val="24"/>
        </w:rPr>
      </w:pPr>
      <w:r>
        <w:lastRenderedPageBreak/>
        <w:t xml:space="preserve">Objective: </w:t>
      </w:r>
      <w:r w:rsidRPr="009D0821">
        <w:rPr>
          <w:b w:val="0"/>
          <w:sz w:val="24"/>
        </w:rPr>
        <w:t>To determine the fineness modulus of the given sample of fine aggregate by sieve analysis method.</w:t>
      </w:r>
    </w:p>
    <w:p w:rsidR="009D0821" w:rsidRPr="009D0821" w:rsidRDefault="009D0821" w:rsidP="009D0821">
      <w:pPr>
        <w:pStyle w:val="BodyText"/>
        <w:spacing w:before="158" w:line="360" w:lineRule="auto"/>
        <w:ind w:left="220" w:right="120"/>
        <w:jc w:val="both"/>
        <w:rPr>
          <w:b w:val="0"/>
          <w:sz w:val="24"/>
        </w:rPr>
      </w:pPr>
      <w:r>
        <w:t xml:space="preserve">Apparatus required: </w:t>
      </w:r>
      <w:r w:rsidRPr="009D0821">
        <w:rPr>
          <w:b w:val="0"/>
          <w:sz w:val="24"/>
        </w:rPr>
        <w:t>IS sieve required for sieve analysis as per IS2386-1963, Balance, and sieves shaker.</w:t>
      </w:r>
    </w:p>
    <w:p w:rsidR="009D0821" w:rsidRDefault="009D0821" w:rsidP="009D0821">
      <w:pPr>
        <w:pStyle w:val="BodyText"/>
        <w:spacing w:before="161" w:line="360" w:lineRule="auto"/>
        <w:ind w:left="220" w:right="116"/>
        <w:jc w:val="both"/>
      </w:pPr>
      <w:r>
        <w:t xml:space="preserve">Theory: </w:t>
      </w:r>
      <w:r w:rsidRPr="009D0821">
        <w:rPr>
          <w:b w:val="0"/>
          <w:sz w:val="24"/>
        </w:rPr>
        <w:t>The fineness modulus is numerical index fineness equal to the sum of cumulative percentages of material retained on set of ten sieves divided by 100. The aggregate passing through 4.75mm is called Fine aggregate. The aggregate retained on the 4.75mm sieve is called coarse aggregate. To provide the most economical mix and to get the optimum workability, fineness modulus is an important criteria.</w:t>
      </w:r>
    </w:p>
    <w:p w:rsidR="009D0821" w:rsidRDefault="009D0821" w:rsidP="009D0821">
      <w:pPr>
        <w:pStyle w:val="Heading1"/>
        <w:spacing w:before="165"/>
      </w:pPr>
      <w:r>
        <w:t>Procedure:</w:t>
      </w:r>
    </w:p>
    <w:p w:rsidR="009D0821" w:rsidRDefault="009D0821" w:rsidP="009D0821">
      <w:pPr>
        <w:pStyle w:val="BodyText"/>
        <w:spacing w:before="5"/>
        <w:rPr>
          <w:b w:val="0"/>
          <w:sz w:val="25"/>
        </w:rPr>
      </w:pPr>
    </w:p>
    <w:p w:rsidR="009D0821" w:rsidRDefault="009D0821" w:rsidP="009D0821">
      <w:pPr>
        <w:pStyle w:val="ListParagraph"/>
        <w:widowControl w:val="0"/>
        <w:numPr>
          <w:ilvl w:val="0"/>
          <w:numId w:val="10"/>
        </w:numPr>
        <w:tabs>
          <w:tab w:val="left" w:pos="941"/>
        </w:tabs>
        <w:autoSpaceDE w:val="0"/>
        <w:autoSpaceDN w:val="0"/>
        <w:spacing w:before="1" w:after="0" w:line="240" w:lineRule="auto"/>
        <w:contextualSpacing w:val="0"/>
        <w:rPr>
          <w:sz w:val="24"/>
        </w:rPr>
      </w:pPr>
      <w:r>
        <w:rPr>
          <w:sz w:val="24"/>
        </w:rPr>
        <w:t>Arrange the sieve in the order such as 80mm sieve is at the top and 150mm at the bottom.</w:t>
      </w:r>
    </w:p>
    <w:p w:rsidR="009D0821" w:rsidRDefault="009D0821" w:rsidP="009D0821">
      <w:pPr>
        <w:pStyle w:val="ListParagraph"/>
        <w:widowControl w:val="0"/>
        <w:numPr>
          <w:ilvl w:val="0"/>
          <w:numId w:val="10"/>
        </w:numPr>
        <w:tabs>
          <w:tab w:val="left" w:pos="941"/>
        </w:tabs>
        <w:autoSpaceDE w:val="0"/>
        <w:autoSpaceDN w:val="0"/>
        <w:spacing w:before="137" w:after="0" w:line="240" w:lineRule="auto"/>
        <w:ind w:hanging="361"/>
        <w:contextualSpacing w:val="0"/>
        <w:rPr>
          <w:sz w:val="24"/>
        </w:rPr>
      </w:pPr>
      <w:r>
        <w:rPr>
          <w:sz w:val="24"/>
        </w:rPr>
        <w:t>Dry the aggregate properly before weighing and sieving.</w:t>
      </w:r>
    </w:p>
    <w:p w:rsidR="009D0821" w:rsidRDefault="009D0821" w:rsidP="009D0821">
      <w:pPr>
        <w:pStyle w:val="ListParagraph"/>
        <w:widowControl w:val="0"/>
        <w:numPr>
          <w:ilvl w:val="0"/>
          <w:numId w:val="10"/>
        </w:numPr>
        <w:tabs>
          <w:tab w:val="left" w:pos="941"/>
        </w:tabs>
        <w:autoSpaceDE w:val="0"/>
        <w:autoSpaceDN w:val="0"/>
        <w:spacing w:before="137" w:after="0" w:line="240" w:lineRule="auto"/>
        <w:ind w:hanging="361"/>
        <w:contextualSpacing w:val="0"/>
        <w:rPr>
          <w:sz w:val="24"/>
        </w:rPr>
      </w:pPr>
      <w:r>
        <w:rPr>
          <w:sz w:val="24"/>
        </w:rPr>
        <w:t>Weigh 2kg of fine aggregate and place it on the top most sieve.</w:t>
      </w:r>
    </w:p>
    <w:p w:rsidR="009D0821" w:rsidRDefault="009D0821" w:rsidP="009D0821">
      <w:pPr>
        <w:pStyle w:val="ListParagraph"/>
        <w:widowControl w:val="0"/>
        <w:numPr>
          <w:ilvl w:val="0"/>
          <w:numId w:val="10"/>
        </w:numPr>
        <w:tabs>
          <w:tab w:val="left" w:pos="941"/>
        </w:tabs>
        <w:autoSpaceDE w:val="0"/>
        <w:autoSpaceDN w:val="0"/>
        <w:spacing w:before="137" w:after="0" w:line="360" w:lineRule="auto"/>
        <w:ind w:right="116"/>
        <w:contextualSpacing w:val="0"/>
        <w:rPr>
          <w:sz w:val="24"/>
        </w:rPr>
      </w:pPr>
      <w:r>
        <w:rPr>
          <w:sz w:val="24"/>
        </w:rPr>
        <w:t>Shake the sieve mechanically or manually. It should be taken care that the shaking should be of varied motion, backwards and forwards, left and right, circular clockwise, circular anticlockwise.</w:t>
      </w:r>
    </w:p>
    <w:p w:rsidR="009D0821" w:rsidRDefault="009D0821" w:rsidP="009D0821">
      <w:pPr>
        <w:pStyle w:val="ListParagraph"/>
        <w:widowControl w:val="0"/>
        <w:numPr>
          <w:ilvl w:val="0"/>
          <w:numId w:val="10"/>
        </w:numPr>
        <w:tabs>
          <w:tab w:val="left" w:pos="941"/>
        </w:tabs>
        <w:autoSpaceDE w:val="0"/>
        <w:autoSpaceDN w:val="0"/>
        <w:spacing w:after="0" w:line="275" w:lineRule="exact"/>
        <w:ind w:hanging="361"/>
        <w:contextualSpacing w:val="0"/>
        <w:rPr>
          <w:sz w:val="24"/>
        </w:rPr>
      </w:pPr>
      <w:r>
        <w:rPr>
          <w:sz w:val="24"/>
        </w:rPr>
        <w:t>This should be continued for 2minutes or more.</w:t>
      </w:r>
    </w:p>
    <w:p w:rsidR="009D0821" w:rsidRDefault="009D0821" w:rsidP="009D0821">
      <w:pPr>
        <w:pStyle w:val="ListParagraph"/>
        <w:widowControl w:val="0"/>
        <w:numPr>
          <w:ilvl w:val="0"/>
          <w:numId w:val="10"/>
        </w:numPr>
        <w:tabs>
          <w:tab w:val="left" w:pos="941"/>
        </w:tabs>
        <w:autoSpaceDE w:val="0"/>
        <w:autoSpaceDN w:val="0"/>
        <w:spacing w:before="140" w:after="0" w:line="240" w:lineRule="auto"/>
        <w:ind w:hanging="361"/>
        <w:contextualSpacing w:val="0"/>
        <w:rPr>
          <w:sz w:val="24"/>
        </w:rPr>
      </w:pPr>
      <w:r>
        <w:rPr>
          <w:sz w:val="24"/>
        </w:rPr>
        <w:t>On completion the material retained on each sieve shall be weighed.</w:t>
      </w:r>
    </w:p>
    <w:p w:rsidR="009D0821" w:rsidRDefault="009D0821" w:rsidP="00D25EA8">
      <w:pPr>
        <w:tabs>
          <w:tab w:val="left" w:pos="952"/>
        </w:tabs>
        <w:rPr>
          <w:sz w:val="28"/>
        </w:rPr>
      </w:pPr>
    </w:p>
    <w:p w:rsidR="009D0821" w:rsidRDefault="009D0821" w:rsidP="00D25EA8">
      <w:pPr>
        <w:tabs>
          <w:tab w:val="left" w:pos="952"/>
        </w:tabs>
        <w:rPr>
          <w:sz w:val="28"/>
        </w:rPr>
      </w:pPr>
    </w:p>
    <w:p w:rsidR="009D0821" w:rsidRDefault="009D0821" w:rsidP="00D25EA8">
      <w:pPr>
        <w:tabs>
          <w:tab w:val="left" w:pos="952"/>
        </w:tabs>
        <w:rPr>
          <w:sz w:val="28"/>
        </w:rPr>
      </w:pPr>
    </w:p>
    <w:p w:rsidR="009D0821" w:rsidRDefault="009D0821" w:rsidP="00D25EA8">
      <w:pPr>
        <w:tabs>
          <w:tab w:val="left" w:pos="952"/>
        </w:tabs>
        <w:rPr>
          <w:sz w:val="28"/>
        </w:rPr>
      </w:pPr>
    </w:p>
    <w:p w:rsidR="009D0821" w:rsidRDefault="009D0821" w:rsidP="00D25EA8">
      <w:pPr>
        <w:tabs>
          <w:tab w:val="left" w:pos="952"/>
        </w:tabs>
        <w:rPr>
          <w:sz w:val="28"/>
        </w:rPr>
      </w:pPr>
    </w:p>
    <w:p w:rsidR="009D0821" w:rsidRDefault="009D0821" w:rsidP="00D25EA8">
      <w:pPr>
        <w:tabs>
          <w:tab w:val="left" w:pos="952"/>
        </w:tabs>
        <w:rPr>
          <w:sz w:val="28"/>
        </w:rPr>
      </w:pPr>
    </w:p>
    <w:p w:rsidR="009D0821" w:rsidRDefault="009D0821" w:rsidP="00D25EA8">
      <w:pPr>
        <w:tabs>
          <w:tab w:val="left" w:pos="952"/>
        </w:tabs>
        <w:rPr>
          <w:sz w:val="28"/>
        </w:rPr>
      </w:pPr>
    </w:p>
    <w:p w:rsidR="009D0821" w:rsidRDefault="009D0821" w:rsidP="00D25EA8">
      <w:pPr>
        <w:tabs>
          <w:tab w:val="left" w:pos="952"/>
        </w:tabs>
        <w:rPr>
          <w:sz w:val="28"/>
        </w:rPr>
      </w:pPr>
    </w:p>
    <w:p w:rsidR="009D0821" w:rsidRDefault="009D0821" w:rsidP="00D25EA8">
      <w:pPr>
        <w:tabs>
          <w:tab w:val="left" w:pos="952"/>
        </w:tabs>
        <w:rPr>
          <w:sz w:val="28"/>
        </w:rPr>
      </w:pPr>
    </w:p>
    <w:p w:rsidR="009D0821" w:rsidRDefault="009D0821" w:rsidP="002D65FA">
      <w:pPr>
        <w:pStyle w:val="Heading1"/>
      </w:pPr>
      <w:r>
        <w:lastRenderedPageBreak/>
        <w:t>Observations:</w:t>
      </w:r>
    </w:p>
    <w:p w:rsidR="006979C6" w:rsidRDefault="006979C6" w:rsidP="00D25EA8">
      <w:pPr>
        <w:tabs>
          <w:tab w:val="left" w:pos="952"/>
        </w:tabs>
        <w:rPr>
          <w:sz w:val="28"/>
        </w:rPr>
      </w:pPr>
    </w:p>
    <w:tbl>
      <w:tblPr>
        <w:tblpPr w:leftFromText="180" w:rightFromText="180" w:vertAnchor="page" w:horzAnchor="margin" w:tblpY="312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18"/>
        <w:gridCol w:w="20"/>
        <w:gridCol w:w="2320"/>
        <w:gridCol w:w="19"/>
        <w:gridCol w:w="2321"/>
        <w:gridCol w:w="18"/>
        <w:gridCol w:w="2322"/>
        <w:gridCol w:w="17"/>
      </w:tblGrid>
      <w:tr w:rsidR="009F5CE5" w:rsidTr="009F5CE5">
        <w:trPr>
          <w:trHeight w:val="828"/>
        </w:trPr>
        <w:tc>
          <w:tcPr>
            <w:tcW w:w="2338" w:type="dxa"/>
            <w:gridSpan w:val="2"/>
          </w:tcPr>
          <w:p w:rsidR="009F5CE5" w:rsidRDefault="009F5CE5" w:rsidP="009F5CE5">
            <w:pPr>
              <w:pStyle w:val="TableParagraph"/>
              <w:spacing w:line="271" w:lineRule="exact"/>
              <w:ind w:left="749" w:right="744"/>
              <w:jc w:val="center"/>
              <w:rPr>
                <w:sz w:val="24"/>
              </w:rPr>
            </w:pPr>
            <w:r>
              <w:rPr>
                <w:sz w:val="24"/>
              </w:rPr>
              <w:t>IS sieve</w:t>
            </w:r>
          </w:p>
        </w:tc>
        <w:tc>
          <w:tcPr>
            <w:tcW w:w="2339" w:type="dxa"/>
            <w:gridSpan w:val="2"/>
          </w:tcPr>
          <w:p w:rsidR="009F5CE5" w:rsidRDefault="009F5CE5" w:rsidP="009F5CE5">
            <w:pPr>
              <w:pStyle w:val="TableParagraph"/>
              <w:spacing w:line="271" w:lineRule="exact"/>
              <w:ind w:left="376"/>
              <w:rPr>
                <w:sz w:val="24"/>
              </w:rPr>
            </w:pPr>
            <w:r>
              <w:rPr>
                <w:sz w:val="24"/>
              </w:rPr>
              <w:t>Weight if coarse</w:t>
            </w:r>
          </w:p>
          <w:p w:rsidR="009F5CE5" w:rsidRDefault="009F5CE5" w:rsidP="009F5CE5">
            <w:pPr>
              <w:pStyle w:val="TableParagraph"/>
              <w:spacing w:before="139"/>
              <w:ind w:left="285"/>
              <w:rPr>
                <w:sz w:val="24"/>
              </w:rPr>
            </w:pPr>
            <w:r>
              <w:rPr>
                <w:sz w:val="24"/>
              </w:rPr>
              <w:t>aggregate retained</w:t>
            </w:r>
          </w:p>
        </w:tc>
        <w:tc>
          <w:tcPr>
            <w:tcW w:w="2339" w:type="dxa"/>
            <w:gridSpan w:val="2"/>
          </w:tcPr>
          <w:p w:rsidR="009F5CE5" w:rsidRDefault="009F5CE5" w:rsidP="009F5CE5">
            <w:pPr>
              <w:pStyle w:val="TableParagraph"/>
              <w:spacing w:line="271" w:lineRule="exact"/>
              <w:ind w:left="207" w:right="208"/>
              <w:jc w:val="center"/>
              <w:rPr>
                <w:sz w:val="24"/>
              </w:rPr>
            </w:pPr>
            <w:r>
              <w:rPr>
                <w:sz w:val="24"/>
              </w:rPr>
              <w:t>Cumulative weight</w:t>
            </w:r>
          </w:p>
          <w:p w:rsidR="009F5CE5" w:rsidRDefault="009F5CE5" w:rsidP="009F5CE5">
            <w:pPr>
              <w:pStyle w:val="TableParagraph"/>
              <w:spacing w:before="139"/>
              <w:ind w:left="208" w:right="208"/>
              <w:jc w:val="center"/>
              <w:rPr>
                <w:sz w:val="24"/>
              </w:rPr>
            </w:pPr>
            <w:r>
              <w:rPr>
                <w:sz w:val="24"/>
              </w:rPr>
              <w:t>retained</w:t>
            </w:r>
          </w:p>
        </w:tc>
        <w:tc>
          <w:tcPr>
            <w:tcW w:w="2339" w:type="dxa"/>
            <w:gridSpan w:val="2"/>
          </w:tcPr>
          <w:p w:rsidR="009F5CE5" w:rsidRDefault="009F5CE5" w:rsidP="009F5CE5">
            <w:pPr>
              <w:pStyle w:val="TableParagraph"/>
              <w:spacing w:line="271" w:lineRule="exact"/>
              <w:ind w:left="208" w:right="206"/>
              <w:jc w:val="center"/>
              <w:rPr>
                <w:sz w:val="24"/>
              </w:rPr>
            </w:pPr>
            <w:r>
              <w:rPr>
                <w:sz w:val="24"/>
              </w:rPr>
              <w:t>Cumulative</w:t>
            </w:r>
          </w:p>
          <w:p w:rsidR="009F5CE5" w:rsidRDefault="009F5CE5" w:rsidP="009F5CE5">
            <w:pPr>
              <w:pStyle w:val="TableParagraph"/>
              <w:spacing w:before="139"/>
              <w:ind w:left="208" w:right="208"/>
              <w:jc w:val="center"/>
              <w:rPr>
                <w:sz w:val="24"/>
              </w:rPr>
            </w:pPr>
            <w:r>
              <w:rPr>
                <w:sz w:val="24"/>
              </w:rPr>
              <w:t>percentage retained</w:t>
            </w:r>
          </w:p>
        </w:tc>
      </w:tr>
      <w:tr w:rsidR="009F5CE5" w:rsidTr="009F5CE5">
        <w:trPr>
          <w:trHeight w:val="828"/>
        </w:trPr>
        <w:tc>
          <w:tcPr>
            <w:tcW w:w="2338" w:type="dxa"/>
            <w:gridSpan w:val="2"/>
          </w:tcPr>
          <w:p w:rsidR="009F5CE5" w:rsidRDefault="009F5CE5" w:rsidP="009F5CE5">
            <w:pPr>
              <w:pStyle w:val="TableParagraph"/>
              <w:spacing w:line="271" w:lineRule="exact"/>
              <w:ind w:left="749" w:right="744"/>
              <w:rPr>
                <w:sz w:val="24"/>
              </w:rPr>
            </w:pPr>
          </w:p>
        </w:tc>
        <w:tc>
          <w:tcPr>
            <w:tcW w:w="2339" w:type="dxa"/>
            <w:gridSpan w:val="2"/>
          </w:tcPr>
          <w:p w:rsidR="009F5CE5" w:rsidRDefault="009F5CE5" w:rsidP="009F5CE5">
            <w:pPr>
              <w:pStyle w:val="TableParagraph"/>
              <w:spacing w:line="271" w:lineRule="exact"/>
              <w:ind w:left="376"/>
              <w:rPr>
                <w:sz w:val="24"/>
              </w:rPr>
            </w:pPr>
          </w:p>
        </w:tc>
        <w:tc>
          <w:tcPr>
            <w:tcW w:w="2339" w:type="dxa"/>
            <w:gridSpan w:val="2"/>
          </w:tcPr>
          <w:p w:rsidR="009F5CE5" w:rsidRDefault="009F5CE5" w:rsidP="009F5CE5">
            <w:pPr>
              <w:pStyle w:val="TableParagraph"/>
              <w:spacing w:line="271" w:lineRule="exact"/>
              <w:ind w:left="207" w:right="208"/>
              <w:jc w:val="center"/>
              <w:rPr>
                <w:sz w:val="24"/>
              </w:rPr>
            </w:pPr>
          </w:p>
        </w:tc>
        <w:tc>
          <w:tcPr>
            <w:tcW w:w="2339" w:type="dxa"/>
            <w:gridSpan w:val="2"/>
          </w:tcPr>
          <w:p w:rsidR="009F5CE5" w:rsidRDefault="009F5CE5" w:rsidP="009F5CE5">
            <w:pPr>
              <w:pStyle w:val="TableParagraph"/>
              <w:spacing w:line="271" w:lineRule="exact"/>
              <w:ind w:left="208" w:right="206"/>
              <w:jc w:val="center"/>
              <w:rPr>
                <w:sz w:val="24"/>
              </w:rPr>
            </w:pPr>
          </w:p>
        </w:tc>
      </w:tr>
      <w:tr w:rsidR="009F5CE5" w:rsidTr="009F5CE5">
        <w:trPr>
          <w:trHeight w:val="414"/>
        </w:trPr>
        <w:tc>
          <w:tcPr>
            <w:tcW w:w="2338" w:type="dxa"/>
            <w:gridSpan w:val="2"/>
          </w:tcPr>
          <w:p w:rsidR="009F5CE5" w:rsidRDefault="009F5CE5" w:rsidP="009F5CE5">
            <w:pPr>
              <w:pStyle w:val="TableParagraph"/>
              <w:spacing w:line="270" w:lineRule="exact"/>
              <w:ind w:left="749" w:right="742"/>
              <w:jc w:val="center"/>
              <w:rPr>
                <w:sz w:val="24"/>
              </w:rPr>
            </w:pPr>
            <w:r>
              <w:rPr>
                <w:sz w:val="24"/>
              </w:rPr>
              <w:t>4.75mm</w:t>
            </w:r>
          </w:p>
        </w:tc>
        <w:tc>
          <w:tcPr>
            <w:tcW w:w="2339" w:type="dxa"/>
            <w:gridSpan w:val="2"/>
          </w:tcPr>
          <w:p w:rsidR="009F5CE5" w:rsidRDefault="009F5CE5" w:rsidP="009F5CE5">
            <w:pPr>
              <w:pStyle w:val="TableParagraph"/>
              <w:rPr>
                <w:sz w:val="24"/>
              </w:rPr>
            </w:pPr>
          </w:p>
        </w:tc>
        <w:tc>
          <w:tcPr>
            <w:tcW w:w="2339" w:type="dxa"/>
            <w:gridSpan w:val="2"/>
          </w:tcPr>
          <w:p w:rsidR="009F5CE5" w:rsidRDefault="009F5CE5" w:rsidP="009F5CE5">
            <w:pPr>
              <w:pStyle w:val="TableParagraph"/>
              <w:rPr>
                <w:sz w:val="24"/>
              </w:rPr>
            </w:pPr>
          </w:p>
        </w:tc>
        <w:tc>
          <w:tcPr>
            <w:tcW w:w="2339" w:type="dxa"/>
            <w:gridSpan w:val="2"/>
          </w:tcPr>
          <w:p w:rsidR="009F5CE5" w:rsidRDefault="009F5CE5" w:rsidP="009F5CE5">
            <w:pPr>
              <w:pStyle w:val="TableParagraph"/>
              <w:rPr>
                <w:sz w:val="24"/>
              </w:rPr>
            </w:pPr>
          </w:p>
        </w:tc>
      </w:tr>
      <w:tr w:rsidR="009F5CE5" w:rsidTr="009F5CE5">
        <w:trPr>
          <w:trHeight w:val="412"/>
        </w:trPr>
        <w:tc>
          <w:tcPr>
            <w:tcW w:w="2338" w:type="dxa"/>
            <w:gridSpan w:val="2"/>
          </w:tcPr>
          <w:p w:rsidR="009F5CE5" w:rsidRDefault="009F5CE5" w:rsidP="009F5CE5">
            <w:pPr>
              <w:pStyle w:val="TableParagraph"/>
              <w:spacing w:line="270" w:lineRule="exact"/>
              <w:ind w:left="749" w:right="742"/>
              <w:jc w:val="center"/>
              <w:rPr>
                <w:sz w:val="24"/>
              </w:rPr>
            </w:pPr>
            <w:r>
              <w:rPr>
                <w:sz w:val="24"/>
              </w:rPr>
              <w:t>2.36mm</w:t>
            </w:r>
          </w:p>
        </w:tc>
        <w:tc>
          <w:tcPr>
            <w:tcW w:w="2339" w:type="dxa"/>
            <w:gridSpan w:val="2"/>
          </w:tcPr>
          <w:p w:rsidR="009F5CE5" w:rsidRDefault="009F5CE5" w:rsidP="009F5CE5">
            <w:pPr>
              <w:pStyle w:val="TableParagraph"/>
              <w:rPr>
                <w:sz w:val="24"/>
              </w:rPr>
            </w:pPr>
          </w:p>
        </w:tc>
        <w:tc>
          <w:tcPr>
            <w:tcW w:w="2339" w:type="dxa"/>
            <w:gridSpan w:val="2"/>
          </w:tcPr>
          <w:p w:rsidR="009F5CE5" w:rsidRDefault="009F5CE5" w:rsidP="009F5CE5">
            <w:pPr>
              <w:pStyle w:val="TableParagraph"/>
              <w:rPr>
                <w:sz w:val="24"/>
              </w:rPr>
            </w:pPr>
          </w:p>
        </w:tc>
        <w:tc>
          <w:tcPr>
            <w:tcW w:w="2339" w:type="dxa"/>
            <w:gridSpan w:val="2"/>
          </w:tcPr>
          <w:p w:rsidR="009F5CE5" w:rsidRDefault="009F5CE5" w:rsidP="009F5CE5">
            <w:pPr>
              <w:pStyle w:val="TableParagraph"/>
              <w:rPr>
                <w:sz w:val="24"/>
              </w:rPr>
            </w:pPr>
          </w:p>
        </w:tc>
      </w:tr>
      <w:tr w:rsidR="009F5CE5" w:rsidTr="009F5CE5">
        <w:trPr>
          <w:trHeight w:val="414"/>
        </w:trPr>
        <w:tc>
          <w:tcPr>
            <w:tcW w:w="2338" w:type="dxa"/>
            <w:gridSpan w:val="2"/>
          </w:tcPr>
          <w:p w:rsidR="009F5CE5" w:rsidRDefault="009F5CE5" w:rsidP="009F5CE5">
            <w:pPr>
              <w:pStyle w:val="TableParagraph"/>
              <w:spacing w:line="270" w:lineRule="exact"/>
              <w:ind w:left="749" w:right="742"/>
              <w:jc w:val="center"/>
              <w:rPr>
                <w:sz w:val="24"/>
              </w:rPr>
            </w:pPr>
            <w:r>
              <w:rPr>
                <w:sz w:val="24"/>
              </w:rPr>
              <w:t>1.08mm</w:t>
            </w:r>
          </w:p>
        </w:tc>
        <w:tc>
          <w:tcPr>
            <w:tcW w:w="2339" w:type="dxa"/>
            <w:gridSpan w:val="2"/>
          </w:tcPr>
          <w:p w:rsidR="009F5CE5" w:rsidRDefault="009F5CE5" w:rsidP="009F5CE5">
            <w:pPr>
              <w:pStyle w:val="TableParagraph"/>
              <w:rPr>
                <w:sz w:val="24"/>
              </w:rPr>
            </w:pPr>
          </w:p>
        </w:tc>
        <w:tc>
          <w:tcPr>
            <w:tcW w:w="2339" w:type="dxa"/>
            <w:gridSpan w:val="2"/>
          </w:tcPr>
          <w:p w:rsidR="009F5CE5" w:rsidRDefault="009F5CE5" w:rsidP="009F5CE5">
            <w:pPr>
              <w:pStyle w:val="TableParagraph"/>
              <w:rPr>
                <w:sz w:val="24"/>
              </w:rPr>
            </w:pPr>
          </w:p>
        </w:tc>
        <w:tc>
          <w:tcPr>
            <w:tcW w:w="2339" w:type="dxa"/>
            <w:gridSpan w:val="2"/>
          </w:tcPr>
          <w:p w:rsidR="009F5CE5" w:rsidRDefault="009F5CE5" w:rsidP="009F5CE5">
            <w:pPr>
              <w:pStyle w:val="TableParagraph"/>
              <w:rPr>
                <w:sz w:val="24"/>
              </w:rPr>
            </w:pPr>
          </w:p>
        </w:tc>
      </w:tr>
      <w:tr w:rsidR="009F5CE5" w:rsidTr="009F5CE5">
        <w:trPr>
          <w:gridAfter w:val="1"/>
          <w:wAfter w:w="17" w:type="dxa"/>
          <w:trHeight w:val="414"/>
        </w:trPr>
        <w:tc>
          <w:tcPr>
            <w:tcW w:w="2318" w:type="dxa"/>
          </w:tcPr>
          <w:p w:rsidR="009F5CE5" w:rsidRDefault="009F5CE5" w:rsidP="009F5CE5">
            <w:pPr>
              <w:pStyle w:val="TableParagraph"/>
              <w:spacing w:line="270" w:lineRule="exact"/>
              <w:ind w:left="749" w:right="742"/>
              <w:jc w:val="center"/>
              <w:rPr>
                <w:sz w:val="24"/>
              </w:rPr>
            </w:pPr>
            <w:r>
              <w:rPr>
                <w:sz w:val="24"/>
              </w:rPr>
              <w:t>600u</w:t>
            </w:r>
          </w:p>
        </w:tc>
        <w:tc>
          <w:tcPr>
            <w:tcW w:w="2340" w:type="dxa"/>
            <w:gridSpan w:val="2"/>
          </w:tcPr>
          <w:p w:rsidR="009F5CE5" w:rsidRDefault="009F5CE5" w:rsidP="009F5CE5">
            <w:pPr>
              <w:pStyle w:val="TableParagraph"/>
              <w:rPr>
                <w:sz w:val="24"/>
              </w:rPr>
            </w:pPr>
          </w:p>
        </w:tc>
        <w:tc>
          <w:tcPr>
            <w:tcW w:w="2340" w:type="dxa"/>
            <w:gridSpan w:val="2"/>
          </w:tcPr>
          <w:p w:rsidR="009F5CE5" w:rsidRDefault="009F5CE5" w:rsidP="009F5CE5">
            <w:pPr>
              <w:pStyle w:val="TableParagraph"/>
              <w:rPr>
                <w:sz w:val="24"/>
              </w:rPr>
            </w:pPr>
          </w:p>
        </w:tc>
        <w:tc>
          <w:tcPr>
            <w:tcW w:w="2340" w:type="dxa"/>
            <w:gridSpan w:val="2"/>
          </w:tcPr>
          <w:p w:rsidR="009F5CE5" w:rsidRDefault="009F5CE5" w:rsidP="009F5CE5">
            <w:pPr>
              <w:pStyle w:val="TableParagraph"/>
              <w:rPr>
                <w:sz w:val="24"/>
              </w:rPr>
            </w:pPr>
          </w:p>
        </w:tc>
      </w:tr>
      <w:tr w:rsidR="009F5CE5" w:rsidTr="009F5CE5">
        <w:trPr>
          <w:trHeight w:val="412"/>
        </w:trPr>
        <w:tc>
          <w:tcPr>
            <w:tcW w:w="2338" w:type="dxa"/>
            <w:gridSpan w:val="2"/>
          </w:tcPr>
          <w:p w:rsidR="009F5CE5" w:rsidRDefault="009F5CE5" w:rsidP="009F5CE5">
            <w:pPr>
              <w:pStyle w:val="TableParagraph"/>
              <w:spacing w:line="270" w:lineRule="exact"/>
              <w:ind w:left="749" w:right="744"/>
              <w:jc w:val="center"/>
              <w:rPr>
                <w:sz w:val="24"/>
              </w:rPr>
            </w:pPr>
            <w:r>
              <w:rPr>
                <w:sz w:val="24"/>
              </w:rPr>
              <w:t>300u</w:t>
            </w:r>
          </w:p>
        </w:tc>
        <w:tc>
          <w:tcPr>
            <w:tcW w:w="2339" w:type="dxa"/>
            <w:gridSpan w:val="2"/>
          </w:tcPr>
          <w:p w:rsidR="009F5CE5" w:rsidRDefault="009F5CE5" w:rsidP="009F5CE5">
            <w:pPr>
              <w:pStyle w:val="TableParagraph"/>
              <w:rPr>
                <w:sz w:val="24"/>
              </w:rPr>
            </w:pPr>
          </w:p>
        </w:tc>
        <w:tc>
          <w:tcPr>
            <w:tcW w:w="2339" w:type="dxa"/>
            <w:gridSpan w:val="2"/>
          </w:tcPr>
          <w:p w:rsidR="009F5CE5" w:rsidRDefault="009F5CE5" w:rsidP="009F5CE5">
            <w:pPr>
              <w:pStyle w:val="TableParagraph"/>
              <w:rPr>
                <w:sz w:val="24"/>
              </w:rPr>
            </w:pPr>
          </w:p>
        </w:tc>
        <w:tc>
          <w:tcPr>
            <w:tcW w:w="2339" w:type="dxa"/>
            <w:gridSpan w:val="2"/>
          </w:tcPr>
          <w:p w:rsidR="009F5CE5" w:rsidRDefault="009F5CE5" w:rsidP="009F5CE5">
            <w:pPr>
              <w:pStyle w:val="TableParagraph"/>
              <w:rPr>
                <w:sz w:val="24"/>
              </w:rPr>
            </w:pPr>
          </w:p>
        </w:tc>
      </w:tr>
      <w:tr w:rsidR="009F5CE5" w:rsidTr="009F5CE5">
        <w:trPr>
          <w:trHeight w:val="412"/>
        </w:trPr>
        <w:tc>
          <w:tcPr>
            <w:tcW w:w="2338" w:type="dxa"/>
            <w:gridSpan w:val="2"/>
          </w:tcPr>
          <w:p w:rsidR="009F5CE5" w:rsidRDefault="009F5CE5" w:rsidP="009F5CE5">
            <w:pPr>
              <w:pStyle w:val="TableParagraph"/>
              <w:spacing w:line="270" w:lineRule="exact"/>
              <w:ind w:left="749" w:right="744"/>
              <w:jc w:val="center"/>
              <w:rPr>
                <w:sz w:val="24"/>
              </w:rPr>
            </w:pPr>
            <w:r>
              <w:rPr>
                <w:sz w:val="24"/>
              </w:rPr>
              <w:t>150u</w:t>
            </w:r>
          </w:p>
        </w:tc>
        <w:tc>
          <w:tcPr>
            <w:tcW w:w="2339" w:type="dxa"/>
            <w:gridSpan w:val="2"/>
          </w:tcPr>
          <w:p w:rsidR="009F5CE5" w:rsidRDefault="009F5CE5" w:rsidP="009F5CE5">
            <w:pPr>
              <w:pStyle w:val="TableParagraph"/>
              <w:rPr>
                <w:sz w:val="24"/>
              </w:rPr>
            </w:pPr>
          </w:p>
        </w:tc>
        <w:tc>
          <w:tcPr>
            <w:tcW w:w="2339" w:type="dxa"/>
            <w:gridSpan w:val="2"/>
          </w:tcPr>
          <w:p w:rsidR="009F5CE5" w:rsidRDefault="009F5CE5" w:rsidP="009F5CE5">
            <w:pPr>
              <w:pStyle w:val="TableParagraph"/>
              <w:rPr>
                <w:sz w:val="24"/>
              </w:rPr>
            </w:pPr>
          </w:p>
        </w:tc>
        <w:tc>
          <w:tcPr>
            <w:tcW w:w="2339" w:type="dxa"/>
            <w:gridSpan w:val="2"/>
          </w:tcPr>
          <w:p w:rsidR="009F5CE5" w:rsidRDefault="009F5CE5" w:rsidP="009F5CE5">
            <w:pPr>
              <w:pStyle w:val="TableParagraph"/>
              <w:rPr>
                <w:sz w:val="24"/>
              </w:rPr>
            </w:pPr>
          </w:p>
        </w:tc>
      </w:tr>
      <w:tr w:rsidR="009F5CE5" w:rsidTr="009F5CE5">
        <w:trPr>
          <w:trHeight w:val="412"/>
        </w:trPr>
        <w:tc>
          <w:tcPr>
            <w:tcW w:w="2338" w:type="dxa"/>
            <w:gridSpan w:val="2"/>
          </w:tcPr>
          <w:p w:rsidR="009F5CE5" w:rsidRDefault="009F5CE5" w:rsidP="009F5CE5">
            <w:pPr>
              <w:pStyle w:val="TableParagraph"/>
              <w:spacing w:line="270" w:lineRule="exact"/>
              <w:ind w:left="749" w:right="744"/>
              <w:jc w:val="center"/>
              <w:rPr>
                <w:sz w:val="24"/>
              </w:rPr>
            </w:pPr>
            <w:r>
              <w:rPr>
                <w:sz w:val="24"/>
              </w:rPr>
              <w:t>90</w:t>
            </w:r>
          </w:p>
        </w:tc>
        <w:tc>
          <w:tcPr>
            <w:tcW w:w="2339" w:type="dxa"/>
            <w:gridSpan w:val="2"/>
          </w:tcPr>
          <w:p w:rsidR="009F5CE5" w:rsidRDefault="009F5CE5" w:rsidP="009F5CE5">
            <w:pPr>
              <w:pStyle w:val="TableParagraph"/>
              <w:rPr>
                <w:sz w:val="24"/>
              </w:rPr>
            </w:pPr>
          </w:p>
        </w:tc>
        <w:tc>
          <w:tcPr>
            <w:tcW w:w="2339" w:type="dxa"/>
            <w:gridSpan w:val="2"/>
          </w:tcPr>
          <w:p w:rsidR="009F5CE5" w:rsidRDefault="009F5CE5" w:rsidP="009F5CE5">
            <w:pPr>
              <w:pStyle w:val="TableParagraph"/>
              <w:rPr>
                <w:sz w:val="24"/>
              </w:rPr>
            </w:pPr>
          </w:p>
        </w:tc>
        <w:tc>
          <w:tcPr>
            <w:tcW w:w="2339" w:type="dxa"/>
            <w:gridSpan w:val="2"/>
          </w:tcPr>
          <w:p w:rsidR="009F5CE5" w:rsidRDefault="009F5CE5" w:rsidP="009F5CE5">
            <w:pPr>
              <w:pStyle w:val="TableParagraph"/>
              <w:rPr>
                <w:sz w:val="24"/>
              </w:rPr>
            </w:pPr>
          </w:p>
        </w:tc>
      </w:tr>
    </w:tbl>
    <w:p w:rsidR="006979C6" w:rsidRPr="006979C6" w:rsidRDefault="006979C6" w:rsidP="006979C6">
      <w:pPr>
        <w:rPr>
          <w:sz w:val="28"/>
        </w:rPr>
      </w:pPr>
    </w:p>
    <w:p w:rsidR="006979C6" w:rsidRPr="006979C6" w:rsidRDefault="006979C6" w:rsidP="006979C6">
      <w:pPr>
        <w:rPr>
          <w:sz w:val="28"/>
        </w:rPr>
      </w:pPr>
    </w:p>
    <w:p w:rsidR="006979C6" w:rsidRPr="006979C6" w:rsidRDefault="006979C6" w:rsidP="006979C6">
      <w:pPr>
        <w:rPr>
          <w:sz w:val="28"/>
        </w:rPr>
      </w:pPr>
    </w:p>
    <w:p w:rsidR="006979C6" w:rsidRPr="006979C6" w:rsidRDefault="006979C6" w:rsidP="006979C6">
      <w:pPr>
        <w:rPr>
          <w:sz w:val="28"/>
        </w:rPr>
      </w:pPr>
    </w:p>
    <w:p w:rsidR="006979C6" w:rsidRPr="006979C6" w:rsidRDefault="006979C6" w:rsidP="006979C6">
      <w:pPr>
        <w:rPr>
          <w:sz w:val="28"/>
        </w:rPr>
      </w:pPr>
    </w:p>
    <w:p w:rsidR="006979C6" w:rsidRDefault="006979C6" w:rsidP="006979C6">
      <w:pPr>
        <w:rPr>
          <w:sz w:val="28"/>
        </w:rPr>
      </w:pPr>
    </w:p>
    <w:p w:rsidR="002D65FA" w:rsidRDefault="002D65FA" w:rsidP="006979C6">
      <w:pPr>
        <w:tabs>
          <w:tab w:val="left" w:pos="952"/>
        </w:tabs>
        <w:rPr>
          <w:b/>
          <w:sz w:val="28"/>
        </w:rPr>
      </w:pPr>
    </w:p>
    <w:p w:rsidR="002D65FA" w:rsidRDefault="002D65FA" w:rsidP="006979C6">
      <w:pPr>
        <w:tabs>
          <w:tab w:val="left" w:pos="952"/>
        </w:tabs>
        <w:rPr>
          <w:b/>
          <w:sz w:val="28"/>
        </w:rPr>
      </w:pPr>
    </w:p>
    <w:p w:rsidR="002D65FA" w:rsidRDefault="002D65FA" w:rsidP="006979C6">
      <w:pPr>
        <w:tabs>
          <w:tab w:val="left" w:pos="952"/>
        </w:tabs>
        <w:rPr>
          <w:b/>
          <w:sz w:val="28"/>
        </w:rPr>
      </w:pPr>
    </w:p>
    <w:p w:rsidR="009F5CE5" w:rsidRDefault="009F5CE5" w:rsidP="006979C6">
      <w:pPr>
        <w:tabs>
          <w:tab w:val="left" w:pos="952"/>
        </w:tabs>
        <w:rPr>
          <w:b/>
          <w:sz w:val="28"/>
        </w:rPr>
      </w:pPr>
    </w:p>
    <w:p w:rsidR="006979C6" w:rsidRDefault="006979C6" w:rsidP="006979C6">
      <w:pPr>
        <w:tabs>
          <w:tab w:val="left" w:pos="952"/>
        </w:tabs>
      </w:pPr>
      <w:r w:rsidRPr="00D25EA8">
        <w:rPr>
          <w:b/>
          <w:sz w:val="28"/>
        </w:rPr>
        <w:t>Result:</w:t>
      </w:r>
      <w:r>
        <w:rPr>
          <w:b/>
          <w:sz w:val="28"/>
        </w:rPr>
        <w:t xml:space="preserve"> </w:t>
      </w:r>
      <w:r>
        <w:t>The fineness modulus of coarse aggregate…………</w:t>
      </w:r>
    </w:p>
    <w:p w:rsidR="009D0821" w:rsidRDefault="009D0821" w:rsidP="006979C6">
      <w:pPr>
        <w:ind w:firstLine="720"/>
        <w:rPr>
          <w:sz w:val="28"/>
        </w:rPr>
      </w:pPr>
    </w:p>
    <w:p w:rsidR="00EB2CA1" w:rsidRDefault="00EB2CA1" w:rsidP="006979C6">
      <w:pPr>
        <w:ind w:firstLine="720"/>
        <w:rPr>
          <w:sz w:val="28"/>
        </w:rPr>
      </w:pPr>
    </w:p>
    <w:p w:rsidR="00EB2CA1" w:rsidRDefault="00EB2CA1" w:rsidP="006979C6">
      <w:pPr>
        <w:ind w:firstLine="720"/>
        <w:rPr>
          <w:sz w:val="28"/>
        </w:rPr>
      </w:pPr>
    </w:p>
    <w:p w:rsidR="00EB2CA1" w:rsidRDefault="00EB2CA1" w:rsidP="006979C6">
      <w:pPr>
        <w:ind w:firstLine="720"/>
        <w:rPr>
          <w:sz w:val="28"/>
        </w:rPr>
      </w:pPr>
    </w:p>
    <w:p w:rsidR="00EB2CA1" w:rsidRDefault="00EB2CA1" w:rsidP="006979C6">
      <w:pPr>
        <w:ind w:firstLine="720"/>
        <w:rPr>
          <w:sz w:val="28"/>
        </w:rPr>
      </w:pPr>
    </w:p>
    <w:p w:rsidR="00EB2CA1" w:rsidRDefault="00EB2CA1" w:rsidP="006979C6">
      <w:pPr>
        <w:ind w:firstLine="720"/>
        <w:rPr>
          <w:sz w:val="28"/>
        </w:rPr>
      </w:pPr>
    </w:p>
    <w:p w:rsidR="00EB2CA1" w:rsidRDefault="00EB2CA1" w:rsidP="006979C6">
      <w:pPr>
        <w:ind w:firstLine="720"/>
        <w:rPr>
          <w:sz w:val="28"/>
        </w:rPr>
      </w:pPr>
    </w:p>
    <w:p w:rsidR="00EB2CA1" w:rsidRDefault="00EB2CA1" w:rsidP="006979C6">
      <w:pPr>
        <w:ind w:firstLine="720"/>
        <w:rPr>
          <w:sz w:val="28"/>
        </w:rPr>
      </w:pPr>
    </w:p>
    <w:p w:rsidR="00EB2CA1" w:rsidRPr="006979C6" w:rsidRDefault="00EB2CA1" w:rsidP="001651B1">
      <w:pPr>
        <w:rPr>
          <w:sz w:val="28"/>
        </w:rPr>
      </w:pPr>
    </w:p>
    <w:sectPr w:rsidR="00EB2CA1" w:rsidRPr="006979C6" w:rsidSect="0024228D">
      <w:headerReference w:type="default" r:id="rId9"/>
      <w:footerReference w:type="default" r:id="rId10"/>
      <w:pgSz w:w="11900" w:h="16840"/>
      <w:pgMar w:top="1557" w:right="560" w:bottom="1440" w:left="1440" w:header="468" w:footer="36"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1992" w:rsidRDefault="005B1992" w:rsidP="009B1A98">
      <w:pPr>
        <w:spacing w:after="0" w:line="240" w:lineRule="auto"/>
      </w:pPr>
      <w:r>
        <w:separator/>
      </w:r>
    </w:p>
  </w:endnote>
  <w:endnote w:type="continuationSeparator" w:id="1">
    <w:p w:rsidR="005B1992" w:rsidRDefault="005B1992" w:rsidP="009B1A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omine">
    <w:altName w:val="Times New Roman"/>
    <w:panose1 w:val="00000000000000000000"/>
    <w:charset w:val="00"/>
    <w:family w:val="roman"/>
    <w:notTrueType/>
    <w:pitch w:val="default"/>
    <w:sig w:usb0="00000000" w:usb1="00000000" w:usb2="00000000" w:usb3="00000000" w:csb0="00000000" w:csb1="00000000"/>
  </w:font>
  <w:font w:name="Trebuchet MS">
    <w:panose1 w:val="020B0603020202020204"/>
    <w:charset w:val="00"/>
    <w:family w:val="swiss"/>
    <w:pitch w:val="variable"/>
    <w:sig w:usb0="00000687" w:usb1="00000000" w:usb2="00000000" w:usb3="00000000" w:csb0="0000009F" w:csb1="00000000"/>
  </w:font>
  <w:font w:name="Carlito">
    <w:altName w:val="Arial"/>
    <w:charset w:val="00"/>
    <w:family w:val="swiss"/>
    <w:pitch w:val="variable"/>
    <w:sig w:usb0="00000000" w:usb1="00000000" w:usb2="00000000" w:usb3="00000000" w:csb0="00000000" w:csb1="00000000"/>
  </w:font>
  <w:font w:name="Calibri Light">
    <w:altName w:val="Calibri"/>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1A98" w:rsidRDefault="00FC6DD3" w:rsidP="00A80297">
    <w:pPr>
      <w:pStyle w:val="Footer"/>
      <w:tabs>
        <w:tab w:val="left" w:pos="1141"/>
        <w:tab w:val="right" w:pos="11340"/>
      </w:tabs>
      <w:ind w:right="-1440"/>
      <w:jc w:val="right"/>
    </w:pPr>
    <w:r>
      <w:tab/>
    </w:r>
    <w:r>
      <w:tab/>
    </w:r>
    <w:r w:rsidR="009B1A98" w:rsidRPr="009B1A98">
      <w:rPr>
        <w:noProof/>
        <w:lang w:val="en-IN" w:eastAsia="en-IN" w:bidi="ar-SA"/>
      </w:rPr>
      <w:drawing>
        <wp:inline distT="0" distB="0" distL="0" distR="0">
          <wp:extent cx="5227868" cy="993157"/>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380028" cy="1022063"/>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1992" w:rsidRDefault="005B1992" w:rsidP="009B1A98">
      <w:pPr>
        <w:spacing w:after="0" w:line="240" w:lineRule="auto"/>
      </w:pPr>
      <w:r>
        <w:separator/>
      </w:r>
    </w:p>
  </w:footnote>
  <w:footnote w:type="continuationSeparator" w:id="1">
    <w:p w:rsidR="005B1992" w:rsidRDefault="005B1992" w:rsidP="009B1A9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1A98" w:rsidRDefault="00D37FF3" w:rsidP="0024228D">
    <w:pPr>
      <w:pStyle w:val="Header"/>
      <w:ind w:left="-900"/>
    </w:pPr>
    <w:r w:rsidRPr="00D37FF3">
      <w:rPr>
        <w:noProof/>
        <w:lang w:val="en-IN" w:eastAsia="en-IN" w:bidi="ar-SA"/>
      </w:rPr>
      <w:drawing>
        <wp:inline distT="0" distB="0" distL="0" distR="0">
          <wp:extent cx="3489309" cy="75184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514747" cy="757321"/>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405E98"/>
    <w:multiLevelType w:val="hybridMultilevel"/>
    <w:tmpl w:val="E990D17A"/>
    <w:lvl w:ilvl="0" w:tplc="59186A50">
      <w:start w:val="1"/>
      <w:numFmt w:val="decimal"/>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D81784"/>
    <w:multiLevelType w:val="hybridMultilevel"/>
    <w:tmpl w:val="8F9E33FA"/>
    <w:lvl w:ilvl="0" w:tplc="A1E420D8">
      <w:start w:val="1"/>
      <w:numFmt w:val="decimal"/>
      <w:lvlText w:val="%1."/>
      <w:lvlJc w:val="left"/>
      <w:pPr>
        <w:ind w:left="820" w:hanging="360"/>
      </w:pPr>
      <w:rPr>
        <w:rFonts w:ascii="Times New Roman" w:eastAsia="Times New Roman" w:hAnsi="Times New Roman" w:cs="Times New Roman" w:hint="default"/>
        <w:spacing w:val="-5"/>
        <w:w w:val="99"/>
        <w:sz w:val="24"/>
        <w:szCs w:val="24"/>
        <w:lang w:val="en-US" w:eastAsia="en-US" w:bidi="ar-SA"/>
      </w:rPr>
    </w:lvl>
    <w:lvl w:ilvl="1" w:tplc="81ECA84A">
      <w:numFmt w:val="bullet"/>
      <w:lvlText w:val="•"/>
      <w:lvlJc w:val="left"/>
      <w:pPr>
        <w:ind w:left="1696" w:hanging="360"/>
      </w:pPr>
      <w:rPr>
        <w:rFonts w:hint="default"/>
        <w:lang w:val="en-US" w:eastAsia="en-US" w:bidi="ar-SA"/>
      </w:rPr>
    </w:lvl>
    <w:lvl w:ilvl="2" w:tplc="9ADA0730">
      <w:numFmt w:val="bullet"/>
      <w:lvlText w:val="•"/>
      <w:lvlJc w:val="left"/>
      <w:pPr>
        <w:ind w:left="2572" w:hanging="360"/>
      </w:pPr>
      <w:rPr>
        <w:rFonts w:hint="default"/>
        <w:lang w:val="en-US" w:eastAsia="en-US" w:bidi="ar-SA"/>
      </w:rPr>
    </w:lvl>
    <w:lvl w:ilvl="3" w:tplc="054A4E52">
      <w:numFmt w:val="bullet"/>
      <w:lvlText w:val="•"/>
      <w:lvlJc w:val="left"/>
      <w:pPr>
        <w:ind w:left="3448" w:hanging="360"/>
      </w:pPr>
      <w:rPr>
        <w:rFonts w:hint="default"/>
        <w:lang w:val="en-US" w:eastAsia="en-US" w:bidi="ar-SA"/>
      </w:rPr>
    </w:lvl>
    <w:lvl w:ilvl="4" w:tplc="36AE3062">
      <w:numFmt w:val="bullet"/>
      <w:lvlText w:val="•"/>
      <w:lvlJc w:val="left"/>
      <w:pPr>
        <w:ind w:left="4324" w:hanging="360"/>
      </w:pPr>
      <w:rPr>
        <w:rFonts w:hint="default"/>
        <w:lang w:val="en-US" w:eastAsia="en-US" w:bidi="ar-SA"/>
      </w:rPr>
    </w:lvl>
    <w:lvl w:ilvl="5" w:tplc="820A3CEE">
      <w:numFmt w:val="bullet"/>
      <w:lvlText w:val="•"/>
      <w:lvlJc w:val="left"/>
      <w:pPr>
        <w:ind w:left="5200" w:hanging="360"/>
      </w:pPr>
      <w:rPr>
        <w:rFonts w:hint="default"/>
        <w:lang w:val="en-US" w:eastAsia="en-US" w:bidi="ar-SA"/>
      </w:rPr>
    </w:lvl>
    <w:lvl w:ilvl="6" w:tplc="DACEB166">
      <w:numFmt w:val="bullet"/>
      <w:lvlText w:val="•"/>
      <w:lvlJc w:val="left"/>
      <w:pPr>
        <w:ind w:left="6076" w:hanging="360"/>
      </w:pPr>
      <w:rPr>
        <w:rFonts w:hint="default"/>
        <w:lang w:val="en-US" w:eastAsia="en-US" w:bidi="ar-SA"/>
      </w:rPr>
    </w:lvl>
    <w:lvl w:ilvl="7" w:tplc="43300550">
      <w:numFmt w:val="bullet"/>
      <w:lvlText w:val="•"/>
      <w:lvlJc w:val="left"/>
      <w:pPr>
        <w:ind w:left="6952" w:hanging="360"/>
      </w:pPr>
      <w:rPr>
        <w:rFonts w:hint="default"/>
        <w:lang w:val="en-US" w:eastAsia="en-US" w:bidi="ar-SA"/>
      </w:rPr>
    </w:lvl>
    <w:lvl w:ilvl="8" w:tplc="3E2A5EEE">
      <w:numFmt w:val="bullet"/>
      <w:lvlText w:val="•"/>
      <w:lvlJc w:val="left"/>
      <w:pPr>
        <w:ind w:left="7828" w:hanging="360"/>
      </w:pPr>
      <w:rPr>
        <w:rFonts w:hint="default"/>
        <w:lang w:val="en-US" w:eastAsia="en-US" w:bidi="ar-SA"/>
      </w:rPr>
    </w:lvl>
  </w:abstractNum>
  <w:abstractNum w:abstractNumId="2">
    <w:nsid w:val="14CD2876"/>
    <w:multiLevelType w:val="hybridMultilevel"/>
    <w:tmpl w:val="90C42E12"/>
    <w:lvl w:ilvl="0" w:tplc="0409000F">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F041B5"/>
    <w:multiLevelType w:val="hybridMultilevel"/>
    <w:tmpl w:val="33103A5E"/>
    <w:lvl w:ilvl="0" w:tplc="BE881D2C">
      <w:start w:val="1"/>
      <w:numFmt w:val="decimal"/>
      <w:lvlText w:val="%1."/>
      <w:lvlJc w:val="left"/>
      <w:pPr>
        <w:ind w:left="820" w:hanging="360"/>
      </w:pPr>
      <w:rPr>
        <w:rFonts w:ascii="Times New Roman" w:eastAsia="Times New Roman" w:hAnsi="Times New Roman" w:cs="Times New Roman" w:hint="default"/>
        <w:spacing w:val="-2"/>
        <w:w w:val="99"/>
        <w:sz w:val="24"/>
        <w:szCs w:val="24"/>
        <w:lang w:val="en-US" w:eastAsia="en-US" w:bidi="ar-SA"/>
      </w:rPr>
    </w:lvl>
    <w:lvl w:ilvl="1" w:tplc="7DB64574">
      <w:numFmt w:val="bullet"/>
      <w:lvlText w:val="•"/>
      <w:lvlJc w:val="left"/>
      <w:pPr>
        <w:ind w:left="1712" w:hanging="360"/>
      </w:pPr>
      <w:rPr>
        <w:rFonts w:hint="default"/>
        <w:lang w:val="en-US" w:eastAsia="en-US" w:bidi="ar-SA"/>
      </w:rPr>
    </w:lvl>
    <w:lvl w:ilvl="2" w:tplc="E2F0A788">
      <w:numFmt w:val="bullet"/>
      <w:lvlText w:val="•"/>
      <w:lvlJc w:val="left"/>
      <w:pPr>
        <w:ind w:left="2604" w:hanging="360"/>
      </w:pPr>
      <w:rPr>
        <w:rFonts w:hint="default"/>
        <w:lang w:val="en-US" w:eastAsia="en-US" w:bidi="ar-SA"/>
      </w:rPr>
    </w:lvl>
    <w:lvl w:ilvl="3" w:tplc="A9DE3FC6">
      <w:numFmt w:val="bullet"/>
      <w:lvlText w:val="•"/>
      <w:lvlJc w:val="left"/>
      <w:pPr>
        <w:ind w:left="3496" w:hanging="360"/>
      </w:pPr>
      <w:rPr>
        <w:rFonts w:hint="default"/>
        <w:lang w:val="en-US" w:eastAsia="en-US" w:bidi="ar-SA"/>
      </w:rPr>
    </w:lvl>
    <w:lvl w:ilvl="4" w:tplc="EE0CCD5C">
      <w:numFmt w:val="bullet"/>
      <w:lvlText w:val="•"/>
      <w:lvlJc w:val="left"/>
      <w:pPr>
        <w:ind w:left="4388" w:hanging="360"/>
      </w:pPr>
      <w:rPr>
        <w:rFonts w:hint="default"/>
        <w:lang w:val="en-US" w:eastAsia="en-US" w:bidi="ar-SA"/>
      </w:rPr>
    </w:lvl>
    <w:lvl w:ilvl="5" w:tplc="C3841AD8">
      <w:numFmt w:val="bullet"/>
      <w:lvlText w:val="•"/>
      <w:lvlJc w:val="left"/>
      <w:pPr>
        <w:ind w:left="5280" w:hanging="360"/>
      </w:pPr>
      <w:rPr>
        <w:rFonts w:hint="default"/>
        <w:lang w:val="en-US" w:eastAsia="en-US" w:bidi="ar-SA"/>
      </w:rPr>
    </w:lvl>
    <w:lvl w:ilvl="6" w:tplc="3D5450E4">
      <w:numFmt w:val="bullet"/>
      <w:lvlText w:val="•"/>
      <w:lvlJc w:val="left"/>
      <w:pPr>
        <w:ind w:left="6172" w:hanging="360"/>
      </w:pPr>
      <w:rPr>
        <w:rFonts w:hint="default"/>
        <w:lang w:val="en-US" w:eastAsia="en-US" w:bidi="ar-SA"/>
      </w:rPr>
    </w:lvl>
    <w:lvl w:ilvl="7" w:tplc="D54C6828">
      <w:numFmt w:val="bullet"/>
      <w:lvlText w:val="•"/>
      <w:lvlJc w:val="left"/>
      <w:pPr>
        <w:ind w:left="7064" w:hanging="360"/>
      </w:pPr>
      <w:rPr>
        <w:rFonts w:hint="default"/>
        <w:lang w:val="en-US" w:eastAsia="en-US" w:bidi="ar-SA"/>
      </w:rPr>
    </w:lvl>
    <w:lvl w:ilvl="8" w:tplc="5F84AADC">
      <w:numFmt w:val="bullet"/>
      <w:lvlText w:val="•"/>
      <w:lvlJc w:val="left"/>
      <w:pPr>
        <w:ind w:left="7956" w:hanging="360"/>
      </w:pPr>
      <w:rPr>
        <w:rFonts w:hint="default"/>
        <w:lang w:val="en-US" w:eastAsia="en-US" w:bidi="ar-SA"/>
      </w:rPr>
    </w:lvl>
  </w:abstractNum>
  <w:abstractNum w:abstractNumId="4">
    <w:nsid w:val="253E7C0F"/>
    <w:multiLevelType w:val="multilevel"/>
    <w:tmpl w:val="57E2F9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B9C1C30"/>
    <w:multiLevelType w:val="hybridMultilevel"/>
    <w:tmpl w:val="E32EF668"/>
    <w:lvl w:ilvl="0" w:tplc="6F22F0D4">
      <w:start w:val="1"/>
      <w:numFmt w:val="decimal"/>
      <w:lvlText w:val="%1."/>
      <w:lvlJc w:val="left"/>
      <w:pPr>
        <w:ind w:left="820" w:hanging="360"/>
      </w:pPr>
      <w:rPr>
        <w:rFonts w:ascii="Times New Roman" w:eastAsia="Times New Roman" w:hAnsi="Times New Roman" w:cs="Times New Roman" w:hint="default"/>
        <w:spacing w:val="-2"/>
        <w:w w:val="99"/>
        <w:sz w:val="24"/>
        <w:szCs w:val="24"/>
        <w:lang w:val="en-US" w:eastAsia="en-US" w:bidi="ar-SA"/>
      </w:rPr>
    </w:lvl>
    <w:lvl w:ilvl="1" w:tplc="926A734A">
      <w:numFmt w:val="bullet"/>
      <w:lvlText w:val="•"/>
      <w:lvlJc w:val="left"/>
      <w:pPr>
        <w:ind w:left="1696" w:hanging="360"/>
      </w:pPr>
      <w:rPr>
        <w:rFonts w:hint="default"/>
        <w:lang w:val="en-US" w:eastAsia="en-US" w:bidi="ar-SA"/>
      </w:rPr>
    </w:lvl>
    <w:lvl w:ilvl="2" w:tplc="48C635E2">
      <w:numFmt w:val="bullet"/>
      <w:lvlText w:val="•"/>
      <w:lvlJc w:val="left"/>
      <w:pPr>
        <w:ind w:left="2572" w:hanging="360"/>
      </w:pPr>
      <w:rPr>
        <w:rFonts w:hint="default"/>
        <w:lang w:val="en-US" w:eastAsia="en-US" w:bidi="ar-SA"/>
      </w:rPr>
    </w:lvl>
    <w:lvl w:ilvl="3" w:tplc="B156A210">
      <w:numFmt w:val="bullet"/>
      <w:lvlText w:val="•"/>
      <w:lvlJc w:val="left"/>
      <w:pPr>
        <w:ind w:left="3448" w:hanging="360"/>
      </w:pPr>
      <w:rPr>
        <w:rFonts w:hint="default"/>
        <w:lang w:val="en-US" w:eastAsia="en-US" w:bidi="ar-SA"/>
      </w:rPr>
    </w:lvl>
    <w:lvl w:ilvl="4" w:tplc="E79278E2">
      <w:numFmt w:val="bullet"/>
      <w:lvlText w:val="•"/>
      <w:lvlJc w:val="left"/>
      <w:pPr>
        <w:ind w:left="4324" w:hanging="360"/>
      </w:pPr>
      <w:rPr>
        <w:rFonts w:hint="default"/>
        <w:lang w:val="en-US" w:eastAsia="en-US" w:bidi="ar-SA"/>
      </w:rPr>
    </w:lvl>
    <w:lvl w:ilvl="5" w:tplc="E88E40A2">
      <w:numFmt w:val="bullet"/>
      <w:lvlText w:val="•"/>
      <w:lvlJc w:val="left"/>
      <w:pPr>
        <w:ind w:left="5200" w:hanging="360"/>
      </w:pPr>
      <w:rPr>
        <w:rFonts w:hint="default"/>
        <w:lang w:val="en-US" w:eastAsia="en-US" w:bidi="ar-SA"/>
      </w:rPr>
    </w:lvl>
    <w:lvl w:ilvl="6" w:tplc="F90A82CA">
      <w:numFmt w:val="bullet"/>
      <w:lvlText w:val="•"/>
      <w:lvlJc w:val="left"/>
      <w:pPr>
        <w:ind w:left="6076" w:hanging="360"/>
      </w:pPr>
      <w:rPr>
        <w:rFonts w:hint="default"/>
        <w:lang w:val="en-US" w:eastAsia="en-US" w:bidi="ar-SA"/>
      </w:rPr>
    </w:lvl>
    <w:lvl w:ilvl="7" w:tplc="025AAB64">
      <w:numFmt w:val="bullet"/>
      <w:lvlText w:val="•"/>
      <w:lvlJc w:val="left"/>
      <w:pPr>
        <w:ind w:left="6952" w:hanging="360"/>
      </w:pPr>
      <w:rPr>
        <w:rFonts w:hint="default"/>
        <w:lang w:val="en-US" w:eastAsia="en-US" w:bidi="ar-SA"/>
      </w:rPr>
    </w:lvl>
    <w:lvl w:ilvl="8" w:tplc="CEFE7B68">
      <w:numFmt w:val="bullet"/>
      <w:lvlText w:val="•"/>
      <w:lvlJc w:val="left"/>
      <w:pPr>
        <w:ind w:left="7828" w:hanging="360"/>
      </w:pPr>
      <w:rPr>
        <w:rFonts w:hint="default"/>
        <w:lang w:val="en-US" w:eastAsia="en-US" w:bidi="ar-SA"/>
      </w:rPr>
    </w:lvl>
  </w:abstractNum>
  <w:abstractNum w:abstractNumId="6">
    <w:nsid w:val="3E1161C6"/>
    <w:multiLevelType w:val="hybridMultilevel"/>
    <w:tmpl w:val="8F9E33FA"/>
    <w:lvl w:ilvl="0" w:tplc="A1E420D8">
      <w:start w:val="1"/>
      <w:numFmt w:val="decimal"/>
      <w:lvlText w:val="%1."/>
      <w:lvlJc w:val="left"/>
      <w:pPr>
        <w:ind w:left="820" w:hanging="360"/>
      </w:pPr>
      <w:rPr>
        <w:rFonts w:ascii="Times New Roman" w:eastAsia="Times New Roman" w:hAnsi="Times New Roman" w:cs="Times New Roman" w:hint="default"/>
        <w:spacing w:val="-5"/>
        <w:w w:val="99"/>
        <w:sz w:val="24"/>
        <w:szCs w:val="24"/>
        <w:lang w:val="en-US" w:eastAsia="en-US" w:bidi="ar-SA"/>
      </w:rPr>
    </w:lvl>
    <w:lvl w:ilvl="1" w:tplc="81ECA84A">
      <w:numFmt w:val="bullet"/>
      <w:lvlText w:val="•"/>
      <w:lvlJc w:val="left"/>
      <w:pPr>
        <w:ind w:left="1696" w:hanging="360"/>
      </w:pPr>
      <w:rPr>
        <w:rFonts w:hint="default"/>
        <w:lang w:val="en-US" w:eastAsia="en-US" w:bidi="ar-SA"/>
      </w:rPr>
    </w:lvl>
    <w:lvl w:ilvl="2" w:tplc="9ADA0730">
      <w:numFmt w:val="bullet"/>
      <w:lvlText w:val="•"/>
      <w:lvlJc w:val="left"/>
      <w:pPr>
        <w:ind w:left="2572" w:hanging="360"/>
      </w:pPr>
      <w:rPr>
        <w:rFonts w:hint="default"/>
        <w:lang w:val="en-US" w:eastAsia="en-US" w:bidi="ar-SA"/>
      </w:rPr>
    </w:lvl>
    <w:lvl w:ilvl="3" w:tplc="054A4E52">
      <w:numFmt w:val="bullet"/>
      <w:lvlText w:val="•"/>
      <w:lvlJc w:val="left"/>
      <w:pPr>
        <w:ind w:left="3448" w:hanging="360"/>
      </w:pPr>
      <w:rPr>
        <w:rFonts w:hint="default"/>
        <w:lang w:val="en-US" w:eastAsia="en-US" w:bidi="ar-SA"/>
      </w:rPr>
    </w:lvl>
    <w:lvl w:ilvl="4" w:tplc="36AE3062">
      <w:numFmt w:val="bullet"/>
      <w:lvlText w:val="•"/>
      <w:lvlJc w:val="left"/>
      <w:pPr>
        <w:ind w:left="4324" w:hanging="360"/>
      </w:pPr>
      <w:rPr>
        <w:rFonts w:hint="default"/>
        <w:lang w:val="en-US" w:eastAsia="en-US" w:bidi="ar-SA"/>
      </w:rPr>
    </w:lvl>
    <w:lvl w:ilvl="5" w:tplc="820A3CEE">
      <w:numFmt w:val="bullet"/>
      <w:lvlText w:val="•"/>
      <w:lvlJc w:val="left"/>
      <w:pPr>
        <w:ind w:left="5200" w:hanging="360"/>
      </w:pPr>
      <w:rPr>
        <w:rFonts w:hint="default"/>
        <w:lang w:val="en-US" w:eastAsia="en-US" w:bidi="ar-SA"/>
      </w:rPr>
    </w:lvl>
    <w:lvl w:ilvl="6" w:tplc="DACEB166">
      <w:numFmt w:val="bullet"/>
      <w:lvlText w:val="•"/>
      <w:lvlJc w:val="left"/>
      <w:pPr>
        <w:ind w:left="6076" w:hanging="360"/>
      </w:pPr>
      <w:rPr>
        <w:rFonts w:hint="default"/>
        <w:lang w:val="en-US" w:eastAsia="en-US" w:bidi="ar-SA"/>
      </w:rPr>
    </w:lvl>
    <w:lvl w:ilvl="7" w:tplc="43300550">
      <w:numFmt w:val="bullet"/>
      <w:lvlText w:val="•"/>
      <w:lvlJc w:val="left"/>
      <w:pPr>
        <w:ind w:left="6952" w:hanging="360"/>
      </w:pPr>
      <w:rPr>
        <w:rFonts w:hint="default"/>
        <w:lang w:val="en-US" w:eastAsia="en-US" w:bidi="ar-SA"/>
      </w:rPr>
    </w:lvl>
    <w:lvl w:ilvl="8" w:tplc="3E2A5EEE">
      <w:numFmt w:val="bullet"/>
      <w:lvlText w:val="•"/>
      <w:lvlJc w:val="left"/>
      <w:pPr>
        <w:ind w:left="7828" w:hanging="360"/>
      </w:pPr>
      <w:rPr>
        <w:rFonts w:hint="default"/>
        <w:lang w:val="en-US" w:eastAsia="en-US" w:bidi="ar-SA"/>
      </w:rPr>
    </w:lvl>
  </w:abstractNum>
  <w:abstractNum w:abstractNumId="7">
    <w:nsid w:val="41227F8A"/>
    <w:multiLevelType w:val="hybridMultilevel"/>
    <w:tmpl w:val="8F9E33FA"/>
    <w:lvl w:ilvl="0" w:tplc="A1E420D8">
      <w:start w:val="1"/>
      <w:numFmt w:val="decimal"/>
      <w:lvlText w:val="%1."/>
      <w:lvlJc w:val="left"/>
      <w:pPr>
        <w:ind w:left="820" w:hanging="360"/>
      </w:pPr>
      <w:rPr>
        <w:rFonts w:ascii="Times New Roman" w:eastAsia="Times New Roman" w:hAnsi="Times New Roman" w:cs="Times New Roman" w:hint="default"/>
        <w:spacing w:val="-5"/>
        <w:w w:val="99"/>
        <w:sz w:val="24"/>
        <w:szCs w:val="24"/>
        <w:lang w:val="en-US" w:eastAsia="en-US" w:bidi="ar-SA"/>
      </w:rPr>
    </w:lvl>
    <w:lvl w:ilvl="1" w:tplc="81ECA84A">
      <w:numFmt w:val="bullet"/>
      <w:lvlText w:val="•"/>
      <w:lvlJc w:val="left"/>
      <w:pPr>
        <w:ind w:left="1696" w:hanging="360"/>
      </w:pPr>
      <w:rPr>
        <w:rFonts w:hint="default"/>
        <w:lang w:val="en-US" w:eastAsia="en-US" w:bidi="ar-SA"/>
      </w:rPr>
    </w:lvl>
    <w:lvl w:ilvl="2" w:tplc="9ADA0730">
      <w:numFmt w:val="bullet"/>
      <w:lvlText w:val="•"/>
      <w:lvlJc w:val="left"/>
      <w:pPr>
        <w:ind w:left="2572" w:hanging="360"/>
      </w:pPr>
      <w:rPr>
        <w:rFonts w:hint="default"/>
        <w:lang w:val="en-US" w:eastAsia="en-US" w:bidi="ar-SA"/>
      </w:rPr>
    </w:lvl>
    <w:lvl w:ilvl="3" w:tplc="054A4E52">
      <w:numFmt w:val="bullet"/>
      <w:lvlText w:val="•"/>
      <w:lvlJc w:val="left"/>
      <w:pPr>
        <w:ind w:left="3448" w:hanging="360"/>
      </w:pPr>
      <w:rPr>
        <w:rFonts w:hint="default"/>
        <w:lang w:val="en-US" w:eastAsia="en-US" w:bidi="ar-SA"/>
      </w:rPr>
    </w:lvl>
    <w:lvl w:ilvl="4" w:tplc="36AE3062">
      <w:numFmt w:val="bullet"/>
      <w:lvlText w:val="•"/>
      <w:lvlJc w:val="left"/>
      <w:pPr>
        <w:ind w:left="4324" w:hanging="360"/>
      </w:pPr>
      <w:rPr>
        <w:rFonts w:hint="default"/>
        <w:lang w:val="en-US" w:eastAsia="en-US" w:bidi="ar-SA"/>
      </w:rPr>
    </w:lvl>
    <w:lvl w:ilvl="5" w:tplc="820A3CEE">
      <w:numFmt w:val="bullet"/>
      <w:lvlText w:val="•"/>
      <w:lvlJc w:val="left"/>
      <w:pPr>
        <w:ind w:left="5200" w:hanging="360"/>
      </w:pPr>
      <w:rPr>
        <w:rFonts w:hint="default"/>
        <w:lang w:val="en-US" w:eastAsia="en-US" w:bidi="ar-SA"/>
      </w:rPr>
    </w:lvl>
    <w:lvl w:ilvl="6" w:tplc="DACEB166">
      <w:numFmt w:val="bullet"/>
      <w:lvlText w:val="•"/>
      <w:lvlJc w:val="left"/>
      <w:pPr>
        <w:ind w:left="6076" w:hanging="360"/>
      </w:pPr>
      <w:rPr>
        <w:rFonts w:hint="default"/>
        <w:lang w:val="en-US" w:eastAsia="en-US" w:bidi="ar-SA"/>
      </w:rPr>
    </w:lvl>
    <w:lvl w:ilvl="7" w:tplc="43300550">
      <w:numFmt w:val="bullet"/>
      <w:lvlText w:val="•"/>
      <w:lvlJc w:val="left"/>
      <w:pPr>
        <w:ind w:left="6952" w:hanging="360"/>
      </w:pPr>
      <w:rPr>
        <w:rFonts w:hint="default"/>
        <w:lang w:val="en-US" w:eastAsia="en-US" w:bidi="ar-SA"/>
      </w:rPr>
    </w:lvl>
    <w:lvl w:ilvl="8" w:tplc="3E2A5EEE">
      <w:numFmt w:val="bullet"/>
      <w:lvlText w:val="•"/>
      <w:lvlJc w:val="left"/>
      <w:pPr>
        <w:ind w:left="7828" w:hanging="360"/>
      </w:pPr>
      <w:rPr>
        <w:rFonts w:hint="default"/>
        <w:lang w:val="en-US" w:eastAsia="en-US" w:bidi="ar-SA"/>
      </w:rPr>
    </w:lvl>
  </w:abstractNum>
  <w:abstractNum w:abstractNumId="8">
    <w:nsid w:val="47FD7F99"/>
    <w:multiLevelType w:val="hybridMultilevel"/>
    <w:tmpl w:val="B3625850"/>
    <w:lvl w:ilvl="0" w:tplc="13D67D34">
      <w:start w:val="1"/>
      <w:numFmt w:val="decimal"/>
      <w:lvlText w:val="%1."/>
      <w:lvlJc w:val="left"/>
      <w:pPr>
        <w:ind w:left="940" w:hanging="360"/>
      </w:pPr>
      <w:rPr>
        <w:rFonts w:ascii="Times New Roman" w:eastAsia="Times New Roman" w:hAnsi="Times New Roman" w:cs="Times New Roman" w:hint="default"/>
        <w:spacing w:val="-2"/>
        <w:w w:val="99"/>
        <w:sz w:val="24"/>
        <w:szCs w:val="24"/>
        <w:lang w:val="en-US" w:eastAsia="en-US" w:bidi="ar-SA"/>
      </w:rPr>
    </w:lvl>
    <w:lvl w:ilvl="1" w:tplc="95B6F526">
      <w:numFmt w:val="bullet"/>
      <w:lvlText w:val="•"/>
      <w:lvlJc w:val="left"/>
      <w:pPr>
        <w:ind w:left="1816" w:hanging="360"/>
      </w:pPr>
      <w:rPr>
        <w:rFonts w:hint="default"/>
        <w:lang w:val="en-US" w:eastAsia="en-US" w:bidi="ar-SA"/>
      </w:rPr>
    </w:lvl>
    <w:lvl w:ilvl="2" w:tplc="760E958A">
      <w:numFmt w:val="bullet"/>
      <w:lvlText w:val="•"/>
      <w:lvlJc w:val="left"/>
      <w:pPr>
        <w:ind w:left="2692" w:hanging="360"/>
      </w:pPr>
      <w:rPr>
        <w:rFonts w:hint="default"/>
        <w:lang w:val="en-US" w:eastAsia="en-US" w:bidi="ar-SA"/>
      </w:rPr>
    </w:lvl>
    <w:lvl w:ilvl="3" w:tplc="6B8AF850">
      <w:numFmt w:val="bullet"/>
      <w:lvlText w:val="•"/>
      <w:lvlJc w:val="left"/>
      <w:pPr>
        <w:ind w:left="3568" w:hanging="360"/>
      </w:pPr>
      <w:rPr>
        <w:rFonts w:hint="default"/>
        <w:lang w:val="en-US" w:eastAsia="en-US" w:bidi="ar-SA"/>
      </w:rPr>
    </w:lvl>
    <w:lvl w:ilvl="4" w:tplc="C898224A">
      <w:numFmt w:val="bullet"/>
      <w:lvlText w:val="•"/>
      <w:lvlJc w:val="left"/>
      <w:pPr>
        <w:ind w:left="4444" w:hanging="360"/>
      </w:pPr>
      <w:rPr>
        <w:rFonts w:hint="default"/>
        <w:lang w:val="en-US" w:eastAsia="en-US" w:bidi="ar-SA"/>
      </w:rPr>
    </w:lvl>
    <w:lvl w:ilvl="5" w:tplc="E6060452">
      <w:numFmt w:val="bullet"/>
      <w:lvlText w:val="•"/>
      <w:lvlJc w:val="left"/>
      <w:pPr>
        <w:ind w:left="5320" w:hanging="360"/>
      </w:pPr>
      <w:rPr>
        <w:rFonts w:hint="default"/>
        <w:lang w:val="en-US" w:eastAsia="en-US" w:bidi="ar-SA"/>
      </w:rPr>
    </w:lvl>
    <w:lvl w:ilvl="6" w:tplc="FFDC6A48">
      <w:numFmt w:val="bullet"/>
      <w:lvlText w:val="•"/>
      <w:lvlJc w:val="left"/>
      <w:pPr>
        <w:ind w:left="6196" w:hanging="360"/>
      </w:pPr>
      <w:rPr>
        <w:rFonts w:hint="default"/>
        <w:lang w:val="en-US" w:eastAsia="en-US" w:bidi="ar-SA"/>
      </w:rPr>
    </w:lvl>
    <w:lvl w:ilvl="7" w:tplc="DD92E088">
      <w:numFmt w:val="bullet"/>
      <w:lvlText w:val="•"/>
      <w:lvlJc w:val="left"/>
      <w:pPr>
        <w:ind w:left="7072" w:hanging="360"/>
      </w:pPr>
      <w:rPr>
        <w:rFonts w:hint="default"/>
        <w:lang w:val="en-US" w:eastAsia="en-US" w:bidi="ar-SA"/>
      </w:rPr>
    </w:lvl>
    <w:lvl w:ilvl="8" w:tplc="80EE91A8">
      <w:numFmt w:val="bullet"/>
      <w:lvlText w:val="•"/>
      <w:lvlJc w:val="left"/>
      <w:pPr>
        <w:ind w:left="7948" w:hanging="360"/>
      </w:pPr>
      <w:rPr>
        <w:rFonts w:hint="default"/>
        <w:lang w:val="en-US" w:eastAsia="en-US" w:bidi="ar-SA"/>
      </w:rPr>
    </w:lvl>
  </w:abstractNum>
  <w:abstractNum w:abstractNumId="9">
    <w:nsid w:val="4EFA0C67"/>
    <w:multiLevelType w:val="hybridMultilevel"/>
    <w:tmpl w:val="DE22650E"/>
    <w:lvl w:ilvl="0" w:tplc="298C3596">
      <w:start w:val="1"/>
      <w:numFmt w:val="decimal"/>
      <w:lvlText w:val="%1."/>
      <w:lvlJc w:val="left"/>
      <w:pPr>
        <w:ind w:left="820" w:hanging="360"/>
      </w:pPr>
      <w:rPr>
        <w:rFonts w:ascii="Times New Roman" w:eastAsia="Times New Roman" w:hAnsi="Times New Roman" w:cs="Times New Roman" w:hint="default"/>
        <w:spacing w:val="-5"/>
        <w:w w:val="99"/>
        <w:sz w:val="24"/>
        <w:szCs w:val="24"/>
        <w:lang w:val="en-US" w:eastAsia="en-US" w:bidi="ar-SA"/>
      </w:rPr>
    </w:lvl>
    <w:lvl w:ilvl="1" w:tplc="1696DAD2">
      <w:numFmt w:val="bullet"/>
      <w:lvlText w:val="•"/>
      <w:lvlJc w:val="left"/>
      <w:pPr>
        <w:ind w:left="1730" w:hanging="360"/>
      </w:pPr>
      <w:rPr>
        <w:rFonts w:hint="default"/>
        <w:lang w:val="en-US" w:eastAsia="en-US" w:bidi="ar-SA"/>
      </w:rPr>
    </w:lvl>
    <w:lvl w:ilvl="2" w:tplc="68F29310">
      <w:numFmt w:val="bullet"/>
      <w:lvlText w:val="•"/>
      <w:lvlJc w:val="left"/>
      <w:pPr>
        <w:ind w:left="2640" w:hanging="360"/>
      </w:pPr>
      <w:rPr>
        <w:rFonts w:hint="default"/>
        <w:lang w:val="en-US" w:eastAsia="en-US" w:bidi="ar-SA"/>
      </w:rPr>
    </w:lvl>
    <w:lvl w:ilvl="3" w:tplc="324E62A0">
      <w:numFmt w:val="bullet"/>
      <w:lvlText w:val="•"/>
      <w:lvlJc w:val="left"/>
      <w:pPr>
        <w:ind w:left="3550" w:hanging="360"/>
      </w:pPr>
      <w:rPr>
        <w:rFonts w:hint="default"/>
        <w:lang w:val="en-US" w:eastAsia="en-US" w:bidi="ar-SA"/>
      </w:rPr>
    </w:lvl>
    <w:lvl w:ilvl="4" w:tplc="F0B014D2">
      <w:numFmt w:val="bullet"/>
      <w:lvlText w:val="•"/>
      <w:lvlJc w:val="left"/>
      <w:pPr>
        <w:ind w:left="4460" w:hanging="360"/>
      </w:pPr>
      <w:rPr>
        <w:rFonts w:hint="default"/>
        <w:lang w:val="en-US" w:eastAsia="en-US" w:bidi="ar-SA"/>
      </w:rPr>
    </w:lvl>
    <w:lvl w:ilvl="5" w:tplc="FD2C4B70">
      <w:numFmt w:val="bullet"/>
      <w:lvlText w:val="•"/>
      <w:lvlJc w:val="left"/>
      <w:pPr>
        <w:ind w:left="5370" w:hanging="360"/>
      </w:pPr>
      <w:rPr>
        <w:rFonts w:hint="default"/>
        <w:lang w:val="en-US" w:eastAsia="en-US" w:bidi="ar-SA"/>
      </w:rPr>
    </w:lvl>
    <w:lvl w:ilvl="6" w:tplc="5CA2187A">
      <w:numFmt w:val="bullet"/>
      <w:lvlText w:val="•"/>
      <w:lvlJc w:val="left"/>
      <w:pPr>
        <w:ind w:left="6280" w:hanging="360"/>
      </w:pPr>
      <w:rPr>
        <w:rFonts w:hint="default"/>
        <w:lang w:val="en-US" w:eastAsia="en-US" w:bidi="ar-SA"/>
      </w:rPr>
    </w:lvl>
    <w:lvl w:ilvl="7" w:tplc="74E28CD6">
      <w:numFmt w:val="bullet"/>
      <w:lvlText w:val="•"/>
      <w:lvlJc w:val="left"/>
      <w:pPr>
        <w:ind w:left="7190" w:hanging="360"/>
      </w:pPr>
      <w:rPr>
        <w:rFonts w:hint="default"/>
        <w:lang w:val="en-US" w:eastAsia="en-US" w:bidi="ar-SA"/>
      </w:rPr>
    </w:lvl>
    <w:lvl w:ilvl="8" w:tplc="53E60A52">
      <w:numFmt w:val="bullet"/>
      <w:lvlText w:val="•"/>
      <w:lvlJc w:val="left"/>
      <w:pPr>
        <w:ind w:left="8100" w:hanging="360"/>
      </w:pPr>
      <w:rPr>
        <w:rFonts w:hint="default"/>
        <w:lang w:val="en-US" w:eastAsia="en-US" w:bidi="ar-SA"/>
      </w:rPr>
    </w:lvl>
  </w:abstractNum>
  <w:abstractNum w:abstractNumId="10">
    <w:nsid w:val="56972C7B"/>
    <w:multiLevelType w:val="hybridMultilevel"/>
    <w:tmpl w:val="B3625850"/>
    <w:lvl w:ilvl="0" w:tplc="13D67D34">
      <w:start w:val="1"/>
      <w:numFmt w:val="decimal"/>
      <w:lvlText w:val="%1."/>
      <w:lvlJc w:val="left"/>
      <w:pPr>
        <w:ind w:left="940" w:hanging="360"/>
      </w:pPr>
      <w:rPr>
        <w:rFonts w:ascii="Times New Roman" w:eastAsia="Times New Roman" w:hAnsi="Times New Roman" w:cs="Times New Roman" w:hint="default"/>
        <w:spacing w:val="-2"/>
        <w:w w:val="99"/>
        <w:sz w:val="24"/>
        <w:szCs w:val="24"/>
        <w:lang w:val="en-US" w:eastAsia="en-US" w:bidi="ar-SA"/>
      </w:rPr>
    </w:lvl>
    <w:lvl w:ilvl="1" w:tplc="95B6F526">
      <w:numFmt w:val="bullet"/>
      <w:lvlText w:val="•"/>
      <w:lvlJc w:val="left"/>
      <w:pPr>
        <w:ind w:left="1816" w:hanging="360"/>
      </w:pPr>
      <w:rPr>
        <w:rFonts w:hint="default"/>
        <w:lang w:val="en-US" w:eastAsia="en-US" w:bidi="ar-SA"/>
      </w:rPr>
    </w:lvl>
    <w:lvl w:ilvl="2" w:tplc="760E958A">
      <w:numFmt w:val="bullet"/>
      <w:lvlText w:val="•"/>
      <w:lvlJc w:val="left"/>
      <w:pPr>
        <w:ind w:left="2692" w:hanging="360"/>
      </w:pPr>
      <w:rPr>
        <w:rFonts w:hint="default"/>
        <w:lang w:val="en-US" w:eastAsia="en-US" w:bidi="ar-SA"/>
      </w:rPr>
    </w:lvl>
    <w:lvl w:ilvl="3" w:tplc="6B8AF850">
      <w:numFmt w:val="bullet"/>
      <w:lvlText w:val="•"/>
      <w:lvlJc w:val="left"/>
      <w:pPr>
        <w:ind w:left="3568" w:hanging="360"/>
      </w:pPr>
      <w:rPr>
        <w:rFonts w:hint="default"/>
        <w:lang w:val="en-US" w:eastAsia="en-US" w:bidi="ar-SA"/>
      </w:rPr>
    </w:lvl>
    <w:lvl w:ilvl="4" w:tplc="C898224A">
      <w:numFmt w:val="bullet"/>
      <w:lvlText w:val="•"/>
      <w:lvlJc w:val="left"/>
      <w:pPr>
        <w:ind w:left="4444" w:hanging="360"/>
      </w:pPr>
      <w:rPr>
        <w:rFonts w:hint="default"/>
        <w:lang w:val="en-US" w:eastAsia="en-US" w:bidi="ar-SA"/>
      </w:rPr>
    </w:lvl>
    <w:lvl w:ilvl="5" w:tplc="E6060452">
      <w:numFmt w:val="bullet"/>
      <w:lvlText w:val="•"/>
      <w:lvlJc w:val="left"/>
      <w:pPr>
        <w:ind w:left="5320" w:hanging="360"/>
      </w:pPr>
      <w:rPr>
        <w:rFonts w:hint="default"/>
        <w:lang w:val="en-US" w:eastAsia="en-US" w:bidi="ar-SA"/>
      </w:rPr>
    </w:lvl>
    <w:lvl w:ilvl="6" w:tplc="FFDC6A48">
      <w:numFmt w:val="bullet"/>
      <w:lvlText w:val="•"/>
      <w:lvlJc w:val="left"/>
      <w:pPr>
        <w:ind w:left="6196" w:hanging="360"/>
      </w:pPr>
      <w:rPr>
        <w:rFonts w:hint="default"/>
        <w:lang w:val="en-US" w:eastAsia="en-US" w:bidi="ar-SA"/>
      </w:rPr>
    </w:lvl>
    <w:lvl w:ilvl="7" w:tplc="DD92E088">
      <w:numFmt w:val="bullet"/>
      <w:lvlText w:val="•"/>
      <w:lvlJc w:val="left"/>
      <w:pPr>
        <w:ind w:left="7072" w:hanging="360"/>
      </w:pPr>
      <w:rPr>
        <w:rFonts w:hint="default"/>
        <w:lang w:val="en-US" w:eastAsia="en-US" w:bidi="ar-SA"/>
      </w:rPr>
    </w:lvl>
    <w:lvl w:ilvl="8" w:tplc="80EE91A8">
      <w:numFmt w:val="bullet"/>
      <w:lvlText w:val="•"/>
      <w:lvlJc w:val="left"/>
      <w:pPr>
        <w:ind w:left="7948" w:hanging="360"/>
      </w:pPr>
      <w:rPr>
        <w:rFonts w:hint="default"/>
        <w:lang w:val="en-US" w:eastAsia="en-US" w:bidi="ar-SA"/>
      </w:rPr>
    </w:lvl>
  </w:abstractNum>
  <w:num w:numId="1">
    <w:abstractNumId w:val="2"/>
  </w:num>
  <w:num w:numId="2">
    <w:abstractNumId w:val="0"/>
  </w:num>
  <w:num w:numId="3">
    <w:abstractNumId w:val="4"/>
  </w:num>
  <w:num w:numId="4">
    <w:abstractNumId w:val="1"/>
  </w:num>
  <w:num w:numId="5">
    <w:abstractNumId w:val="6"/>
  </w:num>
  <w:num w:numId="6">
    <w:abstractNumId w:val="7"/>
  </w:num>
  <w:num w:numId="7">
    <w:abstractNumId w:val="3"/>
  </w:num>
  <w:num w:numId="8">
    <w:abstractNumId w:val="5"/>
  </w:num>
  <w:num w:numId="9">
    <w:abstractNumId w:val="8"/>
  </w:num>
  <w:num w:numId="10">
    <w:abstractNumId w:val="10"/>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hdrShapeDefaults>
    <o:shapedefaults v:ext="edit" spidmax="41986"/>
  </w:hdrShapeDefaults>
  <w:footnotePr>
    <w:footnote w:id="0"/>
    <w:footnote w:id="1"/>
  </w:footnotePr>
  <w:endnotePr>
    <w:endnote w:id="0"/>
    <w:endnote w:id="1"/>
  </w:endnotePr>
  <w:compat/>
  <w:rsids>
    <w:rsidRoot w:val="009B1A98"/>
    <w:rsid w:val="00052991"/>
    <w:rsid w:val="000759DD"/>
    <w:rsid w:val="000A04C4"/>
    <w:rsid w:val="000A701D"/>
    <w:rsid w:val="001076E2"/>
    <w:rsid w:val="001651B1"/>
    <w:rsid w:val="00172688"/>
    <w:rsid w:val="001A307A"/>
    <w:rsid w:val="001D256E"/>
    <w:rsid w:val="001F4409"/>
    <w:rsid w:val="002106D1"/>
    <w:rsid w:val="00215B18"/>
    <w:rsid w:val="0024228D"/>
    <w:rsid w:val="00242A81"/>
    <w:rsid w:val="00252C75"/>
    <w:rsid w:val="00295E6E"/>
    <w:rsid w:val="00296680"/>
    <w:rsid w:val="002A169E"/>
    <w:rsid w:val="002B0751"/>
    <w:rsid w:val="002D65FA"/>
    <w:rsid w:val="00341868"/>
    <w:rsid w:val="00347A74"/>
    <w:rsid w:val="003D3529"/>
    <w:rsid w:val="003E267B"/>
    <w:rsid w:val="003F013A"/>
    <w:rsid w:val="0045283E"/>
    <w:rsid w:val="004650FC"/>
    <w:rsid w:val="00481ED6"/>
    <w:rsid w:val="00492BE7"/>
    <w:rsid w:val="00497B70"/>
    <w:rsid w:val="004B45B5"/>
    <w:rsid w:val="004E4441"/>
    <w:rsid w:val="004F4834"/>
    <w:rsid w:val="005058C3"/>
    <w:rsid w:val="00515B21"/>
    <w:rsid w:val="005253CD"/>
    <w:rsid w:val="00531554"/>
    <w:rsid w:val="00540B6D"/>
    <w:rsid w:val="00571788"/>
    <w:rsid w:val="00594661"/>
    <w:rsid w:val="005B1992"/>
    <w:rsid w:val="005C18EF"/>
    <w:rsid w:val="005F12C9"/>
    <w:rsid w:val="00605D97"/>
    <w:rsid w:val="00676AB9"/>
    <w:rsid w:val="006934E9"/>
    <w:rsid w:val="006979C6"/>
    <w:rsid w:val="006A1870"/>
    <w:rsid w:val="006A437F"/>
    <w:rsid w:val="006C30B1"/>
    <w:rsid w:val="006C550F"/>
    <w:rsid w:val="007019CC"/>
    <w:rsid w:val="00711B60"/>
    <w:rsid w:val="00725923"/>
    <w:rsid w:val="00726DE3"/>
    <w:rsid w:val="00732C62"/>
    <w:rsid w:val="00742A06"/>
    <w:rsid w:val="00744CDE"/>
    <w:rsid w:val="007A103D"/>
    <w:rsid w:val="007C2D2B"/>
    <w:rsid w:val="007F7051"/>
    <w:rsid w:val="007F7FEB"/>
    <w:rsid w:val="00815C51"/>
    <w:rsid w:val="00857C1C"/>
    <w:rsid w:val="008610A4"/>
    <w:rsid w:val="00871941"/>
    <w:rsid w:val="008A15C3"/>
    <w:rsid w:val="008D18F7"/>
    <w:rsid w:val="008D5E3C"/>
    <w:rsid w:val="008F36C0"/>
    <w:rsid w:val="008F4D55"/>
    <w:rsid w:val="00931ED3"/>
    <w:rsid w:val="009525A5"/>
    <w:rsid w:val="00972D2C"/>
    <w:rsid w:val="00997C48"/>
    <w:rsid w:val="009A036C"/>
    <w:rsid w:val="009A533D"/>
    <w:rsid w:val="009B1A98"/>
    <w:rsid w:val="009C555B"/>
    <w:rsid w:val="009D0821"/>
    <w:rsid w:val="009D613B"/>
    <w:rsid w:val="009E40C9"/>
    <w:rsid w:val="009F411B"/>
    <w:rsid w:val="009F5CE5"/>
    <w:rsid w:val="009F7A52"/>
    <w:rsid w:val="00A16751"/>
    <w:rsid w:val="00A23CB2"/>
    <w:rsid w:val="00A55D2C"/>
    <w:rsid w:val="00A80297"/>
    <w:rsid w:val="00AE3E21"/>
    <w:rsid w:val="00AF3801"/>
    <w:rsid w:val="00B4739B"/>
    <w:rsid w:val="00B67403"/>
    <w:rsid w:val="00B81260"/>
    <w:rsid w:val="00B8588F"/>
    <w:rsid w:val="00B96D69"/>
    <w:rsid w:val="00BE3789"/>
    <w:rsid w:val="00BE7AFA"/>
    <w:rsid w:val="00BF0EA3"/>
    <w:rsid w:val="00C057E6"/>
    <w:rsid w:val="00C2083B"/>
    <w:rsid w:val="00C21107"/>
    <w:rsid w:val="00C44194"/>
    <w:rsid w:val="00C472F0"/>
    <w:rsid w:val="00C75CC1"/>
    <w:rsid w:val="00C76AE5"/>
    <w:rsid w:val="00C904B6"/>
    <w:rsid w:val="00CB4FD5"/>
    <w:rsid w:val="00CC7E4B"/>
    <w:rsid w:val="00CF45CC"/>
    <w:rsid w:val="00D0137A"/>
    <w:rsid w:val="00D03C2D"/>
    <w:rsid w:val="00D1006A"/>
    <w:rsid w:val="00D238F9"/>
    <w:rsid w:val="00D25341"/>
    <w:rsid w:val="00D25EA8"/>
    <w:rsid w:val="00D27167"/>
    <w:rsid w:val="00D37FF3"/>
    <w:rsid w:val="00D669AE"/>
    <w:rsid w:val="00D80E65"/>
    <w:rsid w:val="00D82D29"/>
    <w:rsid w:val="00DA63BD"/>
    <w:rsid w:val="00DD622E"/>
    <w:rsid w:val="00DF23B1"/>
    <w:rsid w:val="00DF6B36"/>
    <w:rsid w:val="00E00AFE"/>
    <w:rsid w:val="00E13EC3"/>
    <w:rsid w:val="00E2367F"/>
    <w:rsid w:val="00E34416"/>
    <w:rsid w:val="00E57DC7"/>
    <w:rsid w:val="00E625D6"/>
    <w:rsid w:val="00EA79BB"/>
    <w:rsid w:val="00EB2CA1"/>
    <w:rsid w:val="00EB3AA5"/>
    <w:rsid w:val="00ED226A"/>
    <w:rsid w:val="00EF0F78"/>
    <w:rsid w:val="00F13967"/>
    <w:rsid w:val="00F157BA"/>
    <w:rsid w:val="00F470F4"/>
    <w:rsid w:val="00F50B5A"/>
    <w:rsid w:val="00F62A8E"/>
    <w:rsid w:val="00F80F05"/>
    <w:rsid w:val="00F82047"/>
    <w:rsid w:val="00F92AD1"/>
    <w:rsid w:val="00FB371A"/>
    <w:rsid w:val="00FB67A1"/>
    <w:rsid w:val="00FC0D12"/>
    <w:rsid w:val="00FC1524"/>
    <w:rsid w:val="00FC6DD3"/>
    <w:rsid w:val="00FC7108"/>
    <w:rsid w:val="00FF1C4D"/>
    <w:rsid w:val="00FF1D37"/>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41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1"/>
        <w:lang w:val="en-US" w:eastAsia="en-US"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1A98"/>
    <w:pPr>
      <w:spacing w:after="200" w:line="276" w:lineRule="auto"/>
    </w:pPr>
    <w:rPr>
      <w:sz w:val="22"/>
      <w:szCs w:val="22"/>
      <w:lang w:val="en-IN" w:bidi="ar-SA"/>
    </w:rPr>
  </w:style>
  <w:style w:type="paragraph" w:styleId="Heading1">
    <w:name w:val="heading 1"/>
    <w:basedOn w:val="Normal"/>
    <w:link w:val="Heading1Char"/>
    <w:uiPriority w:val="1"/>
    <w:qFormat/>
    <w:rsid w:val="004F4834"/>
    <w:pPr>
      <w:widowControl w:val="0"/>
      <w:autoSpaceDE w:val="0"/>
      <w:autoSpaceDN w:val="0"/>
      <w:spacing w:before="156" w:after="0" w:line="240" w:lineRule="auto"/>
      <w:ind w:left="220"/>
      <w:outlineLvl w:val="0"/>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1A98"/>
    <w:pPr>
      <w:tabs>
        <w:tab w:val="center" w:pos="4680"/>
        <w:tab w:val="right" w:pos="9360"/>
      </w:tabs>
      <w:spacing w:after="0" w:line="240" w:lineRule="auto"/>
    </w:pPr>
    <w:rPr>
      <w:sz w:val="24"/>
      <w:szCs w:val="21"/>
      <w:lang w:val="en-US" w:bidi="hi-IN"/>
    </w:rPr>
  </w:style>
  <w:style w:type="character" w:customStyle="1" w:styleId="HeaderChar">
    <w:name w:val="Header Char"/>
    <w:basedOn w:val="DefaultParagraphFont"/>
    <w:link w:val="Header"/>
    <w:uiPriority w:val="99"/>
    <w:rsid w:val="009B1A98"/>
  </w:style>
  <w:style w:type="paragraph" w:styleId="Footer">
    <w:name w:val="footer"/>
    <w:basedOn w:val="Normal"/>
    <w:link w:val="FooterChar"/>
    <w:uiPriority w:val="99"/>
    <w:unhideWhenUsed/>
    <w:rsid w:val="009B1A98"/>
    <w:pPr>
      <w:tabs>
        <w:tab w:val="center" w:pos="4680"/>
        <w:tab w:val="right" w:pos="9360"/>
      </w:tabs>
      <w:spacing w:after="0" w:line="240" w:lineRule="auto"/>
    </w:pPr>
    <w:rPr>
      <w:sz w:val="24"/>
      <w:szCs w:val="21"/>
      <w:lang w:val="en-US" w:bidi="hi-IN"/>
    </w:rPr>
  </w:style>
  <w:style w:type="character" w:customStyle="1" w:styleId="FooterChar">
    <w:name w:val="Footer Char"/>
    <w:basedOn w:val="DefaultParagraphFont"/>
    <w:link w:val="Footer"/>
    <w:uiPriority w:val="99"/>
    <w:rsid w:val="009B1A98"/>
  </w:style>
  <w:style w:type="paragraph" w:styleId="BodyText">
    <w:name w:val="Body Text"/>
    <w:basedOn w:val="Normal"/>
    <w:link w:val="BodyTextChar"/>
    <w:uiPriority w:val="1"/>
    <w:qFormat/>
    <w:rsid w:val="00DF23B1"/>
    <w:pPr>
      <w:widowControl w:val="0"/>
      <w:autoSpaceDE w:val="0"/>
      <w:autoSpaceDN w:val="0"/>
      <w:spacing w:after="0" w:line="240" w:lineRule="auto"/>
    </w:pPr>
    <w:rPr>
      <w:rFonts w:ascii="Times New Roman" w:eastAsia="Times New Roman" w:hAnsi="Times New Roman" w:cs="Times New Roman"/>
      <w:b/>
      <w:bCs/>
      <w:sz w:val="28"/>
      <w:szCs w:val="28"/>
      <w:lang w:val="en-US"/>
    </w:rPr>
  </w:style>
  <w:style w:type="character" w:customStyle="1" w:styleId="BodyTextChar">
    <w:name w:val="Body Text Char"/>
    <w:basedOn w:val="DefaultParagraphFont"/>
    <w:link w:val="BodyText"/>
    <w:uiPriority w:val="1"/>
    <w:rsid w:val="00DF23B1"/>
    <w:rPr>
      <w:rFonts w:ascii="Times New Roman" w:eastAsia="Times New Roman" w:hAnsi="Times New Roman" w:cs="Times New Roman"/>
      <w:b/>
      <w:bCs/>
      <w:sz w:val="28"/>
      <w:szCs w:val="28"/>
      <w:lang w:bidi="ar-SA"/>
    </w:rPr>
  </w:style>
  <w:style w:type="paragraph" w:styleId="BalloonText">
    <w:name w:val="Balloon Text"/>
    <w:basedOn w:val="Normal"/>
    <w:link w:val="BalloonTextChar"/>
    <w:uiPriority w:val="99"/>
    <w:semiHidden/>
    <w:unhideWhenUsed/>
    <w:rsid w:val="00931E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1ED3"/>
    <w:rPr>
      <w:rFonts w:ascii="Tahoma" w:hAnsi="Tahoma" w:cs="Tahoma"/>
      <w:sz w:val="16"/>
      <w:szCs w:val="16"/>
      <w:lang w:val="en-IN" w:bidi="ar-SA"/>
    </w:rPr>
  </w:style>
  <w:style w:type="table" w:styleId="TableGrid">
    <w:name w:val="Table Grid"/>
    <w:basedOn w:val="TableNormal"/>
    <w:uiPriority w:val="59"/>
    <w:rsid w:val="001A307A"/>
    <w:rPr>
      <w:sz w:val="22"/>
      <w:szCs w:val="22"/>
      <w:lang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215B18"/>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215B18"/>
    <w:rPr>
      <w:b/>
      <w:bCs/>
    </w:rPr>
  </w:style>
  <w:style w:type="character" w:styleId="Emphasis">
    <w:name w:val="Emphasis"/>
    <w:basedOn w:val="DefaultParagraphFont"/>
    <w:uiPriority w:val="20"/>
    <w:qFormat/>
    <w:rsid w:val="00215B18"/>
    <w:rPr>
      <w:i/>
      <w:iCs/>
    </w:rPr>
  </w:style>
  <w:style w:type="paragraph" w:customStyle="1" w:styleId="TableParagraph">
    <w:name w:val="Table Paragraph"/>
    <w:basedOn w:val="Normal"/>
    <w:uiPriority w:val="1"/>
    <w:qFormat/>
    <w:rsid w:val="008F4D55"/>
    <w:pPr>
      <w:widowControl w:val="0"/>
      <w:autoSpaceDE w:val="0"/>
      <w:autoSpaceDN w:val="0"/>
      <w:spacing w:after="0" w:line="240" w:lineRule="auto"/>
    </w:pPr>
    <w:rPr>
      <w:rFonts w:ascii="Times New Roman" w:eastAsia="Times New Roman" w:hAnsi="Times New Roman" w:cs="Times New Roman"/>
      <w:lang w:val="en-US"/>
    </w:rPr>
  </w:style>
  <w:style w:type="paragraph" w:styleId="ListParagraph">
    <w:name w:val="List Paragraph"/>
    <w:basedOn w:val="Normal"/>
    <w:uiPriority w:val="1"/>
    <w:qFormat/>
    <w:rsid w:val="00F82047"/>
    <w:pPr>
      <w:ind w:left="720"/>
      <w:contextualSpacing/>
    </w:pPr>
  </w:style>
  <w:style w:type="character" w:customStyle="1" w:styleId="Heading1Char">
    <w:name w:val="Heading 1 Char"/>
    <w:basedOn w:val="DefaultParagraphFont"/>
    <w:link w:val="Heading1"/>
    <w:uiPriority w:val="1"/>
    <w:rsid w:val="004F4834"/>
    <w:rPr>
      <w:rFonts w:ascii="Times New Roman" w:eastAsia="Times New Roman" w:hAnsi="Times New Roman" w:cs="Times New Roman"/>
      <w:b/>
      <w:bCs/>
      <w:szCs w:val="24"/>
      <w:lang w:bidi="ar-SA"/>
    </w:rPr>
  </w:style>
</w:styles>
</file>

<file path=word/webSettings.xml><?xml version="1.0" encoding="utf-8"?>
<w:webSettings xmlns:r="http://schemas.openxmlformats.org/officeDocument/2006/relationships" xmlns:w="http://schemas.openxmlformats.org/wordprocessingml/2006/main">
  <w:divs>
    <w:div w:id="574366372">
      <w:bodyDiv w:val="1"/>
      <w:marLeft w:val="0"/>
      <w:marRight w:val="0"/>
      <w:marTop w:val="0"/>
      <w:marBottom w:val="0"/>
      <w:divBdr>
        <w:top w:val="none" w:sz="0" w:space="0" w:color="auto"/>
        <w:left w:val="none" w:sz="0" w:space="0" w:color="auto"/>
        <w:bottom w:val="none" w:sz="0" w:space="0" w:color="auto"/>
        <w:right w:val="none" w:sz="0" w:space="0" w:color="auto"/>
      </w:divBdr>
    </w:div>
    <w:div w:id="597297639">
      <w:bodyDiv w:val="1"/>
      <w:marLeft w:val="0"/>
      <w:marRight w:val="0"/>
      <w:marTop w:val="0"/>
      <w:marBottom w:val="0"/>
      <w:divBdr>
        <w:top w:val="none" w:sz="0" w:space="0" w:color="auto"/>
        <w:left w:val="none" w:sz="0" w:space="0" w:color="auto"/>
        <w:bottom w:val="none" w:sz="0" w:space="0" w:color="auto"/>
        <w:right w:val="none" w:sz="0" w:space="0" w:color="auto"/>
      </w:divBdr>
    </w:div>
    <w:div w:id="1120029579">
      <w:bodyDiv w:val="1"/>
      <w:marLeft w:val="0"/>
      <w:marRight w:val="0"/>
      <w:marTop w:val="0"/>
      <w:marBottom w:val="0"/>
      <w:divBdr>
        <w:top w:val="none" w:sz="0" w:space="0" w:color="auto"/>
        <w:left w:val="none" w:sz="0" w:space="0" w:color="auto"/>
        <w:bottom w:val="none" w:sz="0" w:space="0" w:color="auto"/>
        <w:right w:val="none" w:sz="0" w:space="0" w:color="auto"/>
      </w:divBdr>
    </w:div>
    <w:div w:id="1457411974">
      <w:bodyDiv w:val="1"/>
      <w:marLeft w:val="0"/>
      <w:marRight w:val="0"/>
      <w:marTop w:val="0"/>
      <w:marBottom w:val="0"/>
      <w:divBdr>
        <w:top w:val="none" w:sz="0" w:space="0" w:color="auto"/>
        <w:left w:val="none" w:sz="0" w:space="0" w:color="auto"/>
        <w:bottom w:val="none" w:sz="0" w:space="0" w:color="auto"/>
        <w:right w:val="none" w:sz="0" w:space="0" w:color="auto"/>
      </w:divBdr>
    </w:div>
    <w:div w:id="1493839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tif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219991-552D-429A-8E26-7904DFE3B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19</Pages>
  <Words>2105</Words>
  <Characters>12003</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14080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yogesh</cp:lastModifiedBy>
  <cp:revision>2</cp:revision>
  <cp:lastPrinted>2022-04-07T04:13:00Z</cp:lastPrinted>
  <dcterms:created xsi:type="dcterms:W3CDTF">2022-04-15T13:37:00Z</dcterms:created>
  <dcterms:modified xsi:type="dcterms:W3CDTF">2022-04-15T13:37:00Z</dcterms:modified>
</cp:coreProperties>
</file>